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ArialUnicodeMS"/>
          <w:kern w:val="0"/>
          <w:sz w:val="52"/>
          <w:szCs w:val="52"/>
        </w:rPr>
      </w:pPr>
    </w:p>
    <w:p>
      <w:pPr>
        <w:jc w:val="center"/>
        <w:rPr>
          <w:rFonts w:hint="eastAsia" w:ascii="方正小标宋简体" w:eastAsia="方正小标宋简体" w:cs="ArialUnicodeMS"/>
          <w:kern w:val="0"/>
          <w:sz w:val="52"/>
          <w:szCs w:val="52"/>
        </w:rPr>
      </w:pPr>
    </w:p>
    <w:p>
      <w:pPr>
        <w:jc w:val="center"/>
        <w:rPr>
          <w:rFonts w:hint="eastAsia" w:ascii="方正小标宋简体" w:eastAsia="方正小标宋简体" w:cs="ArialUnicodeMS"/>
          <w:kern w:val="0"/>
          <w:sz w:val="52"/>
          <w:szCs w:val="52"/>
        </w:rPr>
      </w:pPr>
    </w:p>
    <w:p>
      <w:pPr>
        <w:jc w:val="center"/>
        <w:rPr>
          <w:rFonts w:hint="eastAsia" w:ascii="方正小标宋简体" w:eastAsia="方正小标宋简体" w:cs="ArialUnicodeMS"/>
          <w:kern w:val="0"/>
          <w:sz w:val="52"/>
          <w:szCs w:val="52"/>
        </w:rPr>
      </w:pPr>
      <w:r>
        <w:rPr>
          <w:rFonts w:hint="eastAsia" w:ascii="方正小标宋简体" w:eastAsia="方正小标宋简体" w:cs="ArialUnicodeMS"/>
          <w:kern w:val="0"/>
          <w:sz w:val="52"/>
          <w:szCs w:val="52"/>
        </w:rPr>
        <w:t>广西壮族自治区</w:t>
      </w:r>
      <w:r>
        <w:rPr>
          <w:rFonts w:hint="eastAsia" w:ascii="方正小标宋简体" w:eastAsia="方正小标宋简体" w:cs="ArialUnicodeMS"/>
          <w:kern w:val="0"/>
          <w:sz w:val="52"/>
          <w:szCs w:val="52"/>
          <w:lang w:val="en-US" w:eastAsia="zh-CN"/>
        </w:rPr>
        <w:t>公安</w:t>
      </w:r>
      <w:r>
        <w:rPr>
          <w:rFonts w:hint="eastAsia" w:ascii="方正小标宋简体" w:eastAsia="方正小标宋简体" w:cs="ArialUnicodeMS"/>
          <w:kern w:val="0"/>
          <w:sz w:val="52"/>
          <w:szCs w:val="52"/>
        </w:rPr>
        <w:t>厅</w:t>
      </w:r>
      <w:r>
        <w:rPr>
          <w:rFonts w:hint="eastAsia" w:ascii="方正小标宋简体" w:eastAsia="方正小标宋简体" w:cs="ArialUnicodeMS"/>
          <w:kern w:val="0"/>
          <w:sz w:val="52"/>
          <w:szCs w:val="52"/>
          <w:lang w:eastAsia="zh-CN"/>
        </w:rPr>
        <w:t>森林公安直属一分局（汇总）</w:t>
      </w:r>
      <w:r>
        <w:rPr>
          <w:rFonts w:hint="eastAsia" w:ascii="方正小标宋简体" w:eastAsia="方正小标宋简体" w:cs="ArialUnicodeMS"/>
          <w:kern w:val="0"/>
          <w:sz w:val="52"/>
          <w:szCs w:val="52"/>
        </w:rPr>
        <w:t>202</w:t>
      </w:r>
      <w:r>
        <w:rPr>
          <w:rFonts w:hint="eastAsia" w:ascii="方正小标宋简体" w:eastAsia="方正小标宋简体" w:cs="ArialUnicodeMS"/>
          <w:kern w:val="0"/>
          <w:sz w:val="52"/>
          <w:szCs w:val="52"/>
          <w:lang w:val="en-US" w:eastAsia="zh-CN"/>
        </w:rPr>
        <w:t>4</w:t>
      </w:r>
      <w:r>
        <w:rPr>
          <w:rFonts w:hint="eastAsia" w:ascii="方正小标宋简体" w:eastAsia="方正小标宋简体" w:cs="ArialUnicodeMS"/>
          <w:kern w:val="0"/>
          <w:sz w:val="52"/>
          <w:szCs w:val="52"/>
        </w:rPr>
        <w:t>年度部门决算</w:t>
      </w:r>
    </w:p>
    <w:p>
      <w:pPr>
        <w:rPr>
          <w:rFonts w:hint="eastAsia" w:ascii="方正小标宋简体" w:eastAsia="方正小标宋简体"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eastAsia="zh-CN"/>
        </w:rPr>
        <w:t>自治区公安</w:t>
      </w:r>
      <w:r>
        <w:rPr>
          <w:rFonts w:hint="eastAsia" w:ascii="黑体" w:hAnsi="黑体" w:eastAsia="黑体"/>
          <w:bCs/>
          <w:color w:val="000000"/>
          <w:sz w:val="32"/>
          <w:szCs w:val="32"/>
        </w:rPr>
        <w:t>厅</w:t>
      </w:r>
      <w:r>
        <w:rPr>
          <w:rFonts w:hint="eastAsia" w:ascii="黑体" w:hAnsi="黑体" w:eastAsia="黑体"/>
          <w:bCs/>
          <w:color w:val="000000"/>
          <w:sz w:val="32"/>
          <w:szCs w:val="32"/>
          <w:lang w:eastAsia="zh-CN"/>
        </w:rPr>
        <w:t>森林公安直属一分局</w:t>
      </w:r>
      <w:r>
        <w:rPr>
          <w:rFonts w:hint="eastAsia" w:ascii="黑体" w:hAnsi="黑体" w:eastAsia="黑体"/>
          <w:sz w:val="32"/>
          <w:szCs w:val="32"/>
        </w:rPr>
        <w:t>概况</w:t>
      </w:r>
    </w:p>
    <w:p>
      <w:pPr>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lang w:eastAsia="zh-CN"/>
        </w:rPr>
        <w:t>自治区公安</w:t>
      </w:r>
      <w:r>
        <w:rPr>
          <w:rFonts w:hint="eastAsia" w:ascii="黑体" w:hAnsi="黑体" w:eastAsia="黑体"/>
          <w:bCs/>
          <w:color w:val="000000"/>
          <w:sz w:val="32"/>
          <w:szCs w:val="32"/>
        </w:rPr>
        <w:t>厅</w:t>
      </w:r>
      <w:r>
        <w:rPr>
          <w:rFonts w:hint="eastAsia" w:ascii="黑体" w:hAnsi="黑体" w:eastAsia="黑体"/>
          <w:bCs/>
          <w:color w:val="000000"/>
          <w:sz w:val="32"/>
          <w:szCs w:val="32"/>
          <w:lang w:eastAsia="zh-CN"/>
        </w:rPr>
        <w:t>森林公安直属一分局（汇总）</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lang w:eastAsia="zh-CN"/>
        </w:rPr>
        <w:t>自治区公安</w:t>
      </w:r>
      <w:r>
        <w:rPr>
          <w:rFonts w:hint="eastAsia" w:ascii="黑体" w:hAnsi="黑体" w:eastAsia="黑体"/>
          <w:bCs/>
          <w:color w:val="000000"/>
          <w:sz w:val="32"/>
          <w:szCs w:val="32"/>
        </w:rPr>
        <w:t>厅</w:t>
      </w:r>
      <w:r>
        <w:rPr>
          <w:rFonts w:hint="eastAsia" w:ascii="黑体" w:hAnsi="黑体" w:eastAsia="黑体"/>
          <w:bCs/>
          <w:color w:val="000000"/>
          <w:sz w:val="32"/>
          <w:szCs w:val="32"/>
          <w:lang w:eastAsia="zh-CN"/>
        </w:rPr>
        <w:t>森林公安直属一分局（汇总）</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jc w:val="center"/>
        <w:rPr>
          <w:rFonts w:hint="eastAsia" w:ascii="仿宋_GB2312" w:eastAsia="仿宋_GB231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ind w:firstLine="646"/>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eastAsia="zh-CN"/>
        </w:rPr>
        <w:t>自治区公安</w:t>
      </w:r>
      <w:r>
        <w:rPr>
          <w:rFonts w:hint="eastAsia" w:ascii="黑体" w:hAnsi="黑体" w:eastAsia="黑体"/>
          <w:bCs/>
          <w:color w:val="000000"/>
          <w:sz w:val="32"/>
          <w:szCs w:val="32"/>
        </w:rPr>
        <w:t>厅</w:t>
      </w:r>
      <w:r>
        <w:rPr>
          <w:rFonts w:hint="eastAsia" w:ascii="黑体" w:hAnsi="黑体" w:eastAsia="黑体"/>
          <w:bCs/>
          <w:color w:val="000000"/>
          <w:sz w:val="32"/>
          <w:szCs w:val="32"/>
          <w:lang w:eastAsia="zh-CN"/>
        </w:rPr>
        <w:t>森林公安直属一分局</w:t>
      </w:r>
      <w:r>
        <w:rPr>
          <w:rFonts w:hint="eastAsia" w:ascii="黑体" w:hAnsi="黑体" w:eastAsia="黑体"/>
          <w:sz w:val="32"/>
          <w:szCs w:val="32"/>
        </w:rPr>
        <w:t>概况</w:t>
      </w:r>
    </w:p>
    <w:p>
      <w:pPr>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pPr>
        <w:pStyle w:val="3"/>
        <w:keepNext w:val="0"/>
        <w:keepLines w:val="0"/>
        <w:pageBreakBefore w:val="0"/>
        <w:widowControl/>
        <w:kinsoku/>
        <w:wordWrap/>
        <w:overflowPunct/>
        <w:topLinePunct w:val="0"/>
        <w:autoSpaceDE/>
        <w:autoSpaceDN/>
        <w:bidi w:val="0"/>
        <w:spacing w:beforeAutospacing="0" w:afterAutospacing="0" w:line="560" w:lineRule="exact"/>
        <w:ind w:firstLine="645"/>
        <w:jc w:val="both"/>
        <w:textAlignment w:val="auto"/>
        <w:rPr>
          <w:color w:val="auto"/>
          <w:highlight w:val="none"/>
        </w:rPr>
      </w:pPr>
      <w:r>
        <w:rPr>
          <w:rFonts w:hint="eastAsia" w:ascii="仿宋_GB2312" w:hAnsi="微软雅黑" w:eastAsia="仿宋_GB2312" w:cs="仿宋_GB2312"/>
          <w:color w:val="auto"/>
          <w:sz w:val="31"/>
          <w:szCs w:val="31"/>
          <w:highlight w:val="none"/>
          <w:shd w:val="clear" w:color="auto" w:fill="FFFFFF"/>
          <w:lang w:eastAsia="zh-CN"/>
        </w:rPr>
        <w:t>（一）</w:t>
      </w:r>
      <w:r>
        <w:rPr>
          <w:rFonts w:hint="eastAsia" w:ascii="仿宋_GB2312" w:hAnsi="微软雅黑" w:eastAsia="仿宋_GB2312" w:cs="仿宋_GB2312"/>
          <w:color w:val="auto"/>
          <w:sz w:val="31"/>
          <w:szCs w:val="31"/>
          <w:highlight w:val="none"/>
          <w:shd w:val="clear" w:color="auto" w:fill="FFFFFF"/>
        </w:rPr>
        <w:t>自治区公安厅森林公安直属一分局</w:t>
      </w:r>
      <w:r>
        <w:rPr>
          <w:rFonts w:hint="eastAsia" w:ascii="仿宋_GB2312" w:hAnsi="微软雅黑" w:eastAsia="仿宋_GB2312" w:cs="仿宋_GB2312"/>
          <w:color w:val="auto"/>
          <w:sz w:val="31"/>
          <w:szCs w:val="31"/>
          <w:highlight w:val="none"/>
          <w:shd w:val="clear" w:color="auto" w:fill="FFFFFF"/>
          <w:lang w:eastAsia="zh-CN"/>
        </w:rPr>
        <w:t>本级</w:t>
      </w:r>
      <w:r>
        <w:rPr>
          <w:rFonts w:hint="eastAsia" w:ascii="仿宋_GB2312" w:hAnsi="微软雅黑" w:eastAsia="仿宋_GB2312" w:cs="仿宋_GB2312"/>
          <w:color w:val="auto"/>
          <w:sz w:val="31"/>
          <w:szCs w:val="31"/>
          <w:highlight w:val="none"/>
          <w:shd w:val="clear" w:color="auto" w:fill="FFFFFF"/>
        </w:rPr>
        <w:t>主要职责：</w:t>
      </w:r>
    </w:p>
    <w:p>
      <w:pPr>
        <w:spacing w:line="560" w:lineRule="exact"/>
        <w:ind w:firstLine="646"/>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负责组织实施并指导所辖派出所的公安业务工作和队伍建设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导所辖派出所开展相关执法工作，并依法审批刑事、治安行政案件。依法查处所辖派出所受理有困难及管护范围内有较大影响的涉及森林和草原案件。参与或直接侦办上级公安机关督办的重大森林和草原犯罪案件。组织实施并指导所辖派出所开展森林和草原防火相关工作。组织实施并指导所辖派出所协同对应的林业主管部门开展防火宣传、火灾隐患排查、重点区域巡护、违规用火处罚等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218" w:rightChars="-104" w:firstLine="620" w:firstLineChars="200"/>
        <w:textAlignment w:val="auto"/>
        <w:rPr>
          <w:rFonts w:hint="eastAsia" w:ascii="仿宋_GB2312" w:hAnsi="微软雅黑" w:eastAsia="仿宋_GB2312" w:cs="仿宋_GB2312"/>
          <w:color w:val="auto"/>
          <w:sz w:val="31"/>
          <w:szCs w:val="31"/>
          <w:highlight w:val="none"/>
          <w:shd w:val="clear" w:color="auto" w:fill="FFFFFF"/>
        </w:rPr>
      </w:pPr>
      <w:r>
        <w:rPr>
          <w:rFonts w:hint="eastAsia" w:ascii="仿宋_GB2312" w:hAnsi="微软雅黑" w:eastAsia="仿宋_GB2312" w:cs="仿宋_GB2312"/>
          <w:color w:val="auto"/>
          <w:sz w:val="31"/>
          <w:szCs w:val="31"/>
          <w:highlight w:val="none"/>
          <w:shd w:val="clear" w:color="auto" w:fill="FFFFFF"/>
          <w:lang w:eastAsia="zh-CN"/>
        </w:rPr>
        <w:t>（二）</w:t>
      </w:r>
      <w:r>
        <w:rPr>
          <w:rFonts w:hint="eastAsia" w:ascii="仿宋_GB2312" w:hAnsi="微软雅黑" w:eastAsia="仿宋_GB2312" w:cs="仿宋_GB2312"/>
          <w:color w:val="auto"/>
          <w:sz w:val="31"/>
          <w:szCs w:val="31"/>
          <w:highlight w:val="none"/>
          <w:shd w:val="clear" w:color="auto" w:fill="FFFFFF"/>
        </w:rPr>
        <w:t>自治区公安厅森林公安直属一分局</w:t>
      </w:r>
      <w:r>
        <w:rPr>
          <w:rFonts w:hint="eastAsia" w:ascii="仿宋_GB2312" w:hAnsi="微软雅黑" w:eastAsia="仿宋_GB2312" w:cs="仿宋_GB2312"/>
          <w:color w:val="auto"/>
          <w:sz w:val="31"/>
          <w:szCs w:val="31"/>
          <w:highlight w:val="none"/>
          <w:shd w:val="clear" w:color="auto" w:fill="FFFFFF"/>
          <w:lang w:eastAsia="zh-CN"/>
        </w:rPr>
        <w:t>所辖派出所</w:t>
      </w:r>
      <w:r>
        <w:rPr>
          <w:rFonts w:hint="eastAsia" w:ascii="仿宋_GB2312" w:hAnsi="微软雅黑" w:eastAsia="仿宋_GB2312" w:cs="仿宋_GB2312"/>
          <w:color w:val="auto"/>
          <w:sz w:val="31"/>
          <w:szCs w:val="31"/>
          <w:highlight w:val="none"/>
          <w:shd w:val="clear" w:color="auto" w:fill="FFFFFF"/>
        </w:rPr>
        <w:t>主要职责：</w:t>
      </w:r>
    </w:p>
    <w:p>
      <w:pPr>
        <w:spacing w:line="560" w:lineRule="exact"/>
        <w:ind w:firstLine="646"/>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负责实施本辖区所管护林区和草原的治安管理工作，协助对应的林业主管部门做好维护林区稳定工作；办理本辖区涉及森林和草原刑事案件、治安案件和法律规定的相关行政案件；实施本辖区的森林和草原防火相关工作，负责火场警戒、交通疏导、治安维护、火案侦破等；协同对应的林业主管部门开展防火宣传、火灾隐患排查、重点区域巡护、违规用火处罚等工作。</w:t>
      </w:r>
    </w:p>
    <w:p>
      <w:pPr>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pPr>
        <w:spacing w:line="560" w:lineRule="exact"/>
        <w:ind w:firstLine="64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自治区公安厅森林公安直属一分局是自治区本级二级预算单位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加挂自治区公安厅森林警察直属一支队牌子，政法专项编制数</w:t>
      </w: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83</w:t>
      </w:r>
      <w:r>
        <w:rPr>
          <w:rFonts w:hint="eastAsia" w:ascii="仿宋_GB2312" w:hAnsi="仿宋_GB2312" w:eastAsia="仿宋_GB2312" w:cs="仿宋_GB2312"/>
          <w:color w:val="auto"/>
          <w:sz w:val="32"/>
          <w:szCs w:val="32"/>
          <w:highlight w:val="none"/>
        </w:rPr>
        <w:t>名，后勤服务聘用人员控制数</w:t>
      </w: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名，</w:t>
      </w:r>
      <w:r>
        <w:rPr>
          <w:rFonts w:hint="eastAsia" w:ascii="仿宋_GB2312" w:hAnsi="仿宋_GB2312" w:eastAsia="仿宋_GB2312" w:cs="仿宋_GB2312"/>
          <w:color w:val="auto"/>
          <w:sz w:val="32"/>
          <w:szCs w:val="32"/>
          <w:highlight w:val="none"/>
          <w:lang w:eastAsia="zh-CN"/>
        </w:rPr>
        <w:t>设置局长（支队长）</w:t>
      </w:r>
      <w:r>
        <w:rPr>
          <w:rFonts w:hint="eastAsia" w:ascii="仿宋_GB2312" w:hAnsi="仿宋_GB2312" w:eastAsia="仿宋_GB2312" w:cs="仿宋_GB2312"/>
          <w:color w:val="auto"/>
          <w:sz w:val="32"/>
          <w:szCs w:val="32"/>
          <w:highlight w:val="none"/>
          <w:lang w:val="en-US" w:eastAsia="zh-CN"/>
        </w:rPr>
        <w:t>1名</w:t>
      </w:r>
      <w:r>
        <w:rPr>
          <w:rFonts w:hint="eastAsia" w:ascii="仿宋_GB2312" w:hAnsi="仿宋_GB2312" w:eastAsia="仿宋_GB2312" w:cs="仿宋_GB2312"/>
          <w:color w:val="auto"/>
          <w:sz w:val="32"/>
          <w:szCs w:val="32"/>
          <w:highlight w:val="none"/>
          <w:lang w:eastAsia="zh-CN"/>
        </w:rPr>
        <w:t>、政委</w:t>
      </w:r>
      <w:r>
        <w:rPr>
          <w:rFonts w:hint="eastAsia" w:ascii="仿宋_GB2312" w:hAnsi="仿宋_GB2312" w:eastAsia="仿宋_GB2312" w:cs="仿宋_GB2312"/>
          <w:color w:val="auto"/>
          <w:sz w:val="32"/>
          <w:szCs w:val="32"/>
          <w:highlight w:val="none"/>
          <w:lang w:val="en-US" w:eastAsia="zh-CN"/>
        </w:rPr>
        <w:t>1名、副局长（副支队长）3名</w:t>
      </w:r>
      <w:r>
        <w:rPr>
          <w:rFonts w:hint="eastAsia" w:ascii="仿宋_GB2312" w:hAnsi="仿宋_GB2312" w:eastAsia="仿宋_GB2312" w:cs="仿宋_GB2312"/>
          <w:color w:val="auto"/>
          <w:sz w:val="32"/>
          <w:szCs w:val="32"/>
          <w:highlight w:val="none"/>
        </w:rPr>
        <w:t>。下设综合室、政工督察室、法制预审大队、刑事侦查大队、治安管理大队等5个内设机构；</w:t>
      </w:r>
      <w:r>
        <w:rPr>
          <w:rFonts w:hint="eastAsia" w:ascii="仿宋_GB2312" w:hAnsi="仿宋_GB2312" w:eastAsia="仿宋_GB2312" w:cs="仿宋_GB2312"/>
          <w:color w:val="auto"/>
          <w:sz w:val="32"/>
          <w:szCs w:val="32"/>
          <w:highlight w:val="none"/>
          <w:lang w:eastAsia="zh-CN"/>
        </w:rPr>
        <w:t>负责管理</w:t>
      </w:r>
      <w:r>
        <w:rPr>
          <w:rFonts w:hint="eastAsia" w:ascii="仿宋_GB2312" w:hAnsi="仿宋_GB2312" w:eastAsia="仿宋_GB2312" w:cs="仿宋_GB2312"/>
          <w:color w:val="auto"/>
          <w:sz w:val="32"/>
          <w:szCs w:val="32"/>
          <w:highlight w:val="none"/>
        </w:rPr>
        <w:t>高峰、七坡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良凤江、东门、派阳山、大青山、雅长、钦廉</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8个</w:t>
      </w:r>
      <w:r>
        <w:rPr>
          <w:rFonts w:hint="eastAsia" w:ascii="仿宋_GB2312" w:hAnsi="仿宋_GB2312" w:eastAsia="仿宋_GB2312" w:cs="仿宋_GB2312"/>
          <w:color w:val="auto"/>
          <w:sz w:val="32"/>
          <w:szCs w:val="32"/>
          <w:highlight w:val="none"/>
        </w:rPr>
        <w:t>派出所。</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分局本级及派出所人员构成情况明细表如下：</w:t>
      </w:r>
    </w:p>
    <w:tbl>
      <w:tblPr>
        <w:tblStyle w:val="5"/>
        <w:tblW w:w="9749"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3"/>
        <w:gridCol w:w="1316"/>
        <w:gridCol w:w="1672"/>
        <w:gridCol w:w="1674"/>
        <w:gridCol w:w="1022"/>
        <w:gridCol w:w="702"/>
        <w:gridCol w:w="709"/>
        <w:gridCol w:w="737"/>
        <w:gridCol w:w="700"/>
        <w:gridCol w:w="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3" w:hRule="atLeast"/>
          <w:jc w:val="center"/>
        </w:trPr>
        <w:tc>
          <w:tcPr>
            <w:tcW w:w="4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预算编码</w:t>
            </w:r>
          </w:p>
        </w:tc>
        <w:tc>
          <w:tcPr>
            <w:tcW w:w="167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单位预算级次</w:t>
            </w:r>
          </w:p>
        </w:tc>
        <w:tc>
          <w:tcPr>
            <w:tcW w:w="167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单位名称</w:t>
            </w:r>
          </w:p>
        </w:tc>
        <w:tc>
          <w:tcPr>
            <w:tcW w:w="10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政法专项编制数（名）</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2024年末实有人数（名）</w:t>
            </w:r>
          </w:p>
        </w:tc>
        <w:tc>
          <w:tcPr>
            <w:tcW w:w="14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后勤</w:t>
            </w:r>
            <w:r>
              <w:rPr>
                <w:rFonts w:hint="eastAsia" w:ascii="仿宋_GB2312" w:hAnsi="仿宋_GB2312" w:eastAsia="仿宋_GB2312" w:cs="仿宋_GB2312"/>
                <w:color w:val="000000"/>
                <w:kern w:val="0"/>
                <w:sz w:val="24"/>
                <w:szCs w:val="24"/>
                <w:highlight w:val="none"/>
                <w:lang w:bidi="ar"/>
              </w:rPr>
              <w:t>服务聘用人员</w:t>
            </w:r>
            <w:r>
              <w:rPr>
                <w:rFonts w:hint="eastAsia" w:ascii="仿宋_GB2312" w:hAnsi="仿宋_GB2312" w:eastAsia="仿宋_GB2312" w:cs="仿宋_GB2312"/>
                <w:i w:val="0"/>
                <w:iCs w:val="0"/>
                <w:color w:val="000000"/>
                <w:kern w:val="0"/>
                <w:sz w:val="24"/>
                <w:szCs w:val="24"/>
                <w:u w:val="none"/>
                <w:lang w:val="en-US" w:eastAsia="zh-CN" w:bidi="ar"/>
              </w:rPr>
              <w:t>控制数（名）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3" w:hRule="atLeast"/>
          <w:jc w:val="center"/>
        </w:trPr>
        <w:tc>
          <w:tcPr>
            <w:tcW w:w="4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4"/>
                <w:szCs w:val="24"/>
                <w:u w:val="none"/>
              </w:rPr>
            </w:pPr>
          </w:p>
        </w:tc>
        <w:tc>
          <w:tcPr>
            <w:tcW w:w="1672"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4"/>
                <w:szCs w:val="24"/>
                <w:u w:val="none"/>
              </w:rPr>
            </w:pPr>
          </w:p>
        </w:tc>
        <w:tc>
          <w:tcPr>
            <w:tcW w:w="16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4"/>
                <w:szCs w:val="24"/>
                <w:u w:val="none"/>
              </w:rPr>
            </w:pPr>
          </w:p>
        </w:tc>
        <w:tc>
          <w:tcPr>
            <w:tcW w:w="10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4"/>
                <w:szCs w:val="24"/>
                <w:u w:val="none"/>
              </w:rPr>
            </w:pP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在职</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退休</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编制</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实有人数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110010</w:t>
            </w:r>
          </w:p>
        </w:tc>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highlight w:val="none"/>
                <w:lang w:bidi="ar"/>
              </w:rPr>
              <w:t>二级预算单位</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一分局合计</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183</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221</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170</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110010001</w:t>
            </w:r>
          </w:p>
        </w:tc>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三</w:t>
            </w:r>
            <w:r>
              <w:rPr>
                <w:rFonts w:hint="eastAsia" w:ascii="仿宋_GB2312" w:hAnsi="仿宋_GB2312" w:eastAsia="仿宋_GB2312" w:cs="仿宋_GB2312"/>
                <w:color w:val="000000"/>
                <w:kern w:val="0"/>
                <w:sz w:val="24"/>
                <w:szCs w:val="24"/>
                <w:u w:val="none"/>
                <w:lang w:bidi="ar"/>
              </w:rPr>
              <w:t>级预算单位</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一分局本级</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110010002</w:t>
            </w:r>
          </w:p>
        </w:tc>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三</w:t>
            </w:r>
            <w:r>
              <w:rPr>
                <w:rFonts w:hint="eastAsia" w:ascii="仿宋_GB2312" w:hAnsi="仿宋_GB2312" w:eastAsia="仿宋_GB2312" w:cs="仿宋_GB2312"/>
                <w:color w:val="000000"/>
                <w:kern w:val="0"/>
                <w:sz w:val="24"/>
                <w:szCs w:val="24"/>
                <w:u w:val="none"/>
                <w:lang w:bidi="ar"/>
              </w:rPr>
              <w:t>级预算单位</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高峰派出所</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110010003</w:t>
            </w:r>
          </w:p>
        </w:tc>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三</w:t>
            </w:r>
            <w:r>
              <w:rPr>
                <w:rFonts w:hint="eastAsia" w:ascii="仿宋_GB2312" w:hAnsi="仿宋_GB2312" w:eastAsia="仿宋_GB2312" w:cs="仿宋_GB2312"/>
                <w:color w:val="000000"/>
                <w:kern w:val="0"/>
                <w:sz w:val="24"/>
                <w:szCs w:val="24"/>
                <w:u w:val="none"/>
                <w:lang w:bidi="ar"/>
              </w:rPr>
              <w:t>级预算单位</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七坡派出所</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110010004</w:t>
            </w:r>
          </w:p>
        </w:tc>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三</w:t>
            </w:r>
            <w:r>
              <w:rPr>
                <w:rFonts w:hint="eastAsia" w:ascii="仿宋_GB2312" w:hAnsi="仿宋_GB2312" w:eastAsia="仿宋_GB2312" w:cs="仿宋_GB2312"/>
                <w:color w:val="000000"/>
                <w:kern w:val="0"/>
                <w:sz w:val="24"/>
                <w:szCs w:val="24"/>
                <w:u w:val="none"/>
                <w:lang w:bidi="ar"/>
              </w:rPr>
              <w:t>级预算单位</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良凤江派出所</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110010005</w:t>
            </w:r>
          </w:p>
        </w:tc>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三</w:t>
            </w:r>
            <w:r>
              <w:rPr>
                <w:rFonts w:hint="eastAsia" w:ascii="仿宋_GB2312" w:hAnsi="仿宋_GB2312" w:eastAsia="仿宋_GB2312" w:cs="仿宋_GB2312"/>
                <w:color w:val="000000"/>
                <w:kern w:val="0"/>
                <w:sz w:val="24"/>
                <w:szCs w:val="24"/>
                <w:u w:val="none"/>
                <w:lang w:bidi="ar"/>
              </w:rPr>
              <w:t>级预算单位</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东门派出所</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110010006</w:t>
            </w:r>
          </w:p>
        </w:tc>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三</w:t>
            </w:r>
            <w:r>
              <w:rPr>
                <w:rFonts w:hint="eastAsia" w:ascii="仿宋_GB2312" w:hAnsi="仿宋_GB2312" w:eastAsia="仿宋_GB2312" w:cs="仿宋_GB2312"/>
                <w:color w:val="000000"/>
                <w:kern w:val="0"/>
                <w:sz w:val="24"/>
                <w:szCs w:val="24"/>
                <w:u w:val="none"/>
                <w:lang w:bidi="ar"/>
              </w:rPr>
              <w:t>级预算单位</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派阳山派出所</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110010007</w:t>
            </w:r>
          </w:p>
        </w:tc>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三</w:t>
            </w:r>
            <w:r>
              <w:rPr>
                <w:rFonts w:hint="eastAsia" w:ascii="仿宋_GB2312" w:hAnsi="仿宋_GB2312" w:eastAsia="仿宋_GB2312" w:cs="仿宋_GB2312"/>
                <w:color w:val="000000"/>
                <w:kern w:val="0"/>
                <w:sz w:val="24"/>
                <w:szCs w:val="24"/>
                <w:u w:val="none"/>
                <w:lang w:bidi="ar"/>
              </w:rPr>
              <w:t>级预算单位</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大青山派出所</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110010008</w:t>
            </w:r>
          </w:p>
        </w:tc>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三</w:t>
            </w:r>
            <w:r>
              <w:rPr>
                <w:rFonts w:hint="eastAsia" w:ascii="仿宋_GB2312" w:hAnsi="仿宋_GB2312" w:eastAsia="仿宋_GB2312" w:cs="仿宋_GB2312"/>
                <w:color w:val="000000"/>
                <w:kern w:val="0"/>
                <w:sz w:val="24"/>
                <w:szCs w:val="24"/>
                <w:u w:val="none"/>
                <w:lang w:bidi="ar"/>
              </w:rPr>
              <w:t>级预算单位</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雅长派出所</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6"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110010009</w:t>
            </w:r>
          </w:p>
        </w:tc>
        <w:tc>
          <w:tcPr>
            <w:tcW w:w="1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三</w:t>
            </w:r>
            <w:r>
              <w:rPr>
                <w:rFonts w:hint="eastAsia" w:ascii="仿宋_GB2312" w:hAnsi="仿宋_GB2312" w:eastAsia="仿宋_GB2312" w:cs="仿宋_GB2312"/>
                <w:color w:val="000000"/>
                <w:kern w:val="0"/>
                <w:sz w:val="24"/>
                <w:szCs w:val="24"/>
                <w:u w:val="none"/>
                <w:lang w:bidi="ar"/>
              </w:rPr>
              <w:t>级预算单位</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钦廉派出所</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7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r>
    </w:tbl>
    <w:p>
      <w:pPr>
        <w:ind w:firstLine="0"/>
        <w:rPr>
          <w:rFonts w:hint="eastAsia" w:ascii="仿宋_GB2312" w:hAnsi="仿宋_GB2312" w:eastAsia="仿宋_GB2312" w:cs="仿宋_GB2312"/>
          <w:color w:val="auto"/>
          <w:sz w:val="32"/>
          <w:szCs w:val="32"/>
          <w:highlight w:val="none"/>
        </w:rPr>
      </w:pPr>
    </w:p>
    <w:p>
      <w:pPr>
        <w:jc w:val="both"/>
        <w:rPr>
          <w:rFonts w:hint="eastAsia" w:ascii="仿宋_GB2312" w:eastAsia="仿宋_GB2312"/>
          <w:b/>
          <w:sz w:val="32"/>
          <w:szCs w:val="32"/>
        </w:rPr>
      </w:pPr>
    </w:p>
    <w:p>
      <w:pPr>
        <w:jc w:val="cente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lang w:eastAsia="zh-CN"/>
        </w:rPr>
        <w:t>自治区公安</w:t>
      </w:r>
      <w:r>
        <w:rPr>
          <w:rFonts w:hint="eastAsia" w:ascii="黑体" w:hAnsi="黑体" w:eastAsia="黑体"/>
          <w:bCs/>
          <w:color w:val="000000"/>
          <w:sz w:val="32"/>
          <w:szCs w:val="32"/>
        </w:rPr>
        <w:t>厅</w:t>
      </w:r>
      <w:r>
        <w:rPr>
          <w:rFonts w:hint="eastAsia" w:ascii="黑体" w:hAnsi="黑体" w:eastAsia="黑体"/>
          <w:bCs/>
          <w:color w:val="000000"/>
          <w:sz w:val="32"/>
          <w:szCs w:val="32"/>
          <w:lang w:eastAsia="zh-CN"/>
        </w:rPr>
        <w:t>森林公安直属一分局（汇总）</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ind w:firstLine="640" w:firstLineChars="200"/>
        <w:rPr>
          <w:rFonts w:hint="eastAsia" w:ascii="黑体" w:hAnsi="黑体" w:eastAsia="黑体"/>
          <w:sz w:val="32"/>
          <w:szCs w:val="32"/>
        </w:rPr>
      </w:pPr>
      <w:r>
        <w:rPr>
          <w:rFonts w:hint="eastAsia" w:ascii="仿宋_GB2312" w:eastAsia="仿宋_GB2312"/>
          <w:sz w:val="32"/>
          <w:szCs w:val="32"/>
        </w:rPr>
        <w:t>表九：财政拨款安排的“三公”经费支出决算表</w:t>
      </w:r>
    </w:p>
    <w:p>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bCs/>
          <w:color w:val="000000"/>
          <w:sz w:val="32"/>
          <w:szCs w:val="32"/>
          <w:u w:val="none"/>
          <w:lang w:eastAsia="zh-CN"/>
        </w:rPr>
        <w:t>自治区公安</w:t>
      </w:r>
      <w:r>
        <w:rPr>
          <w:rFonts w:hint="eastAsia" w:ascii="黑体" w:hAnsi="黑体" w:eastAsia="黑体"/>
          <w:bCs/>
          <w:color w:val="000000"/>
          <w:sz w:val="32"/>
          <w:szCs w:val="32"/>
        </w:rPr>
        <w:t>厅</w:t>
      </w:r>
      <w:r>
        <w:rPr>
          <w:rFonts w:hint="eastAsia" w:ascii="黑体" w:hAnsi="黑体" w:eastAsia="黑体"/>
          <w:bCs/>
          <w:color w:val="000000"/>
          <w:sz w:val="32"/>
          <w:szCs w:val="32"/>
          <w:lang w:eastAsia="zh-CN"/>
        </w:rPr>
        <w:t>森林公安直属一分局（汇总）</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年度部门决算公开附表)</w:t>
      </w:r>
    </w:p>
    <w:p>
      <w:pPr>
        <w:jc w:val="center"/>
        <w:rPr>
          <w:rFonts w:hint="eastAsia"/>
        </w:rPr>
      </w:pPr>
    </w:p>
    <w:p>
      <w:pPr>
        <w:spacing w:line="560" w:lineRule="exact"/>
        <w:rPr>
          <w:rFonts w:hint="eastAsia" w:ascii="仿宋_GB2312" w:eastAsia="仿宋_GB2312"/>
          <w:b/>
          <w:sz w:val="32"/>
          <w:szCs w:val="32"/>
        </w:rPr>
        <w:sectPr>
          <w:footerReference r:id="rId3" w:type="default"/>
          <w:footerReference r:id="rId4" w:type="even"/>
          <w:pgSz w:w="11906" w:h="16838"/>
          <w:pgMar w:top="1440" w:right="1797" w:bottom="1440" w:left="1797" w:header="851" w:footer="992" w:gutter="0"/>
          <w:cols w:space="720" w:num="1"/>
          <w:docGrid w:type="lines" w:linePitch="312" w:charSpace="0"/>
        </w:sectPr>
      </w:pPr>
    </w:p>
    <w:p>
      <w:pPr>
        <w:spacing w:line="560" w:lineRule="exact"/>
        <w:jc w:val="center"/>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lang w:eastAsia="zh-CN"/>
        </w:rPr>
        <w:t>自治区公安</w:t>
      </w:r>
      <w:r>
        <w:rPr>
          <w:rFonts w:hint="eastAsia" w:ascii="黑体" w:hAnsi="黑体" w:eastAsia="黑体"/>
          <w:bCs/>
          <w:color w:val="000000"/>
          <w:sz w:val="32"/>
          <w:szCs w:val="32"/>
        </w:rPr>
        <w:t>厅</w:t>
      </w:r>
      <w:r>
        <w:rPr>
          <w:rFonts w:hint="eastAsia" w:ascii="黑体" w:hAnsi="黑体" w:eastAsia="黑体"/>
          <w:bCs/>
          <w:color w:val="000000"/>
          <w:sz w:val="32"/>
          <w:szCs w:val="32"/>
          <w:lang w:eastAsia="zh-CN"/>
        </w:rPr>
        <w:t>森林公安直属一分局（汇总）</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both"/>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一、</w:t>
      </w:r>
      <w:r>
        <w:rPr>
          <w:rFonts w:hint="eastAsia" w:ascii="黑体" w:hAnsi="黑体" w:eastAsia="黑体"/>
          <w:color w:val="auto"/>
          <w:kern w:val="0"/>
          <w:sz w:val="32"/>
          <w:szCs w:val="32"/>
        </w:rPr>
        <w:t>202</w:t>
      </w:r>
      <w:r>
        <w:rPr>
          <w:rFonts w:hint="eastAsia" w:ascii="黑体" w:hAnsi="黑体" w:eastAsia="黑体"/>
          <w:color w:val="auto"/>
          <w:kern w:val="0"/>
          <w:sz w:val="32"/>
          <w:szCs w:val="32"/>
          <w:lang w:val="en-US" w:eastAsia="zh-CN"/>
        </w:rPr>
        <w:t>4</w:t>
      </w:r>
      <w:r>
        <w:rPr>
          <w:rFonts w:hint="eastAsia" w:ascii="黑体" w:hAnsi="黑体" w:eastAsia="黑体" w:cs="仿宋_GB2312"/>
          <w:color w:val="auto"/>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5950.45</w:t>
      </w:r>
      <w:r>
        <w:rPr>
          <w:rFonts w:hint="eastAsia" w:ascii="仿宋_GB2312" w:eastAsia="仿宋_GB2312" w:cs="仿宋_GB2312"/>
          <w:kern w:val="0"/>
          <w:sz w:val="32"/>
          <w:szCs w:val="32"/>
        </w:rPr>
        <w:t>万元，其中本年收</w:t>
      </w:r>
      <w:r>
        <w:rPr>
          <w:rFonts w:hint="eastAsia" w:ascii="仿宋_GB2312" w:eastAsia="仿宋_GB2312" w:cs="仿宋_GB2312"/>
          <w:kern w:val="0"/>
          <w:sz w:val="32"/>
          <w:szCs w:val="32"/>
          <w:lang w:eastAsia="zh-CN"/>
        </w:rPr>
        <w:t>入</w:t>
      </w:r>
      <w:r>
        <w:rPr>
          <w:rFonts w:hint="eastAsia" w:ascii="仿宋_GB2312" w:eastAsia="仿宋_GB2312"/>
          <w:kern w:val="0"/>
          <w:sz w:val="32"/>
          <w:szCs w:val="32"/>
          <w:lang w:val="en-US" w:eastAsia="zh-CN"/>
        </w:rPr>
        <w:t>5950.45</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3</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减少202.63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3.29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40" w:firstLineChars="200"/>
        <w:jc w:val="both"/>
        <w:rPr>
          <w:rFonts w:hint="eastAsia" w:ascii="仿宋_GB2312" w:hAnsi="Calibri"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5950.45</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3</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减少202.63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3.29</w:t>
      </w:r>
      <w:r>
        <w:rPr>
          <w:rFonts w:hint="eastAsia" w:ascii="仿宋_GB2312" w:hAnsi="黑体" w:eastAsia="仿宋_GB2312" w:cs="仿宋_GB2312"/>
          <w:kern w:val="0"/>
          <w:sz w:val="32"/>
          <w:szCs w:val="32"/>
        </w:rPr>
        <w:t>%，主要原因</w:t>
      </w:r>
      <w:r>
        <w:rPr>
          <w:rFonts w:hint="eastAsia" w:ascii="仿宋_GB2312" w:hAnsi="黑体" w:eastAsia="仿宋_GB2312" w:cs="仿宋_GB2312"/>
          <w:kern w:val="0"/>
          <w:sz w:val="32"/>
          <w:szCs w:val="32"/>
          <w:lang w:eastAsia="zh-CN"/>
        </w:rPr>
        <w:t>：</w:t>
      </w:r>
      <w:r>
        <w:rPr>
          <w:rFonts w:hint="eastAsia" w:ascii="仿宋_GB2312" w:hAnsi="Calibri" w:eastAsia="仿宋_GB2312" w:cs="仿宋_GB2312"/>
          <w:kern w:val="0"/>
          <w:sz w:val="32"/>
          <w:szCs w:val="32"/>
        </w:rPr>
        <w:t>一是</w:t>
      </w:r>
      <w:r>
        <w:rPr>
          <w:rFonts w:hint="eastAsia" w:ascii="仿宋_GB2312" w:hAnsi="Calibri" w:eastAsia="仿宋_GB2312" w:cs="仿宋_GB2312"/>
          <w:kern w:val="0"/>
          <w:sz w:val="32"/>
          <w:szCs w:val="32"/>
          <w:lang w:eastAsia="zh-CN"/>
        </w:rPr>
        <w:t>退休</w:t>
      </w:r>
      <w:r>
        <w:rPr>
          <w:rFonts w:hint="eastAsia" w:ascii="仿宋_GB2312" w:hAnsi="Calibri" w:eastAsia="仿宋_GB2312" w:cs="仿宋_GB2312"/>
          <w:kern w:val="0"/>
          <w:sz w:val="32"/>
          <w:szCs w:val="32"/>
        </w:rPr>
        <w:t>人员增加</w:t>
      </w:r>
      <w:r>
        <w:rPr>
          <w:rFonts w:hint="eastAsia" w:ascii="仿宋_GB2312" w:hAnsi="Calibri" w:eastAsia="仿宋_GB2312" w:cs="仿宋_GB2312"/>
          <w:kern w:val="0"/>
          <w:sz w:val="32"/>
          <w:szCs w:val="32"/>
          <w:lang w:eastAsia="zh-CN"/>
        </w:rPr>
        <w:t>，相应在职人员经费减少</w:t>
      </w:r>
      <w:r>
        <w:rPr>
          <w:rFonts w:hint="eastAsia" w:ascii="仿宋_GB2312" w:hAnsi="Calibri" w:eastAsia="仿宋_GB2312" w:cs="仿宋_GB2312"/>
          <w:kern w:val="0"/>
          <w:sz w:val="32"/>
          <w:szCs w:val="32"/>
        </w:rPr>
        <w:t>；二是</w:t>
      </w:r>
      <w:r>
        <w:rPr>
          <w:rFonts w:hint="eastAsia" w:ascii="仿宋_GB2312" w:hAnsi="Calibri" w:eastAsia="仿宋_GB2312" w:cs="仿宋_GB2312"/>
          <w:kern w:val="0"/>
          <w:sz w:val="32"/>
          <w:szCs w:val="32"/>
          <w:lang w:eastAsia="zh-CN"/>
        </w:rPr>
        <w:t>根据财政“过紧日子”的相关要求</w:t>
      </w:r>
      <w:r>
        <w:rPr>
          <w:rFonts w:hint="eastAsia" w:ascii="仿宋_GB2312" w:hAnsi="Calibri" w:eastAsia="仿宋_GB2312" w:cs="仿宋_GB2312"/>
          <w:kern w:val="0"/>
          <w:sz w:val="32"/>
          <w:szCs w:val="32"/>
          <w:lang w:val="en-US" w:eastAsia="zh-CN"/>
        </w:rPr>
        <w:t>减少了分局项目经费的预算。</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我单位无</w:t>
      </w:r>
      <w:r>
        <w:rPr>
          <w:rFonts w:hint="eastAsia" w:ascii="仿宋_GB2312" w:eastAsia="仿宋_GB2312" w:cs="仿宋_GB2312"/>
          <w:kern w:val="0"/>
          <w:sz w:val="32"/>
          <w:szCs w:val="32"/>
        </w:rPr>
        <w:t>政府性基金预算财政拨款收入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我单位无</w:t>
      </w:r>
      <w:r>
        <w:rPr>
          <w:rFonts w:hint="eastAsia" w:ascii="仿宋_GB2312" w:eastAsia="仿宋_GB2312" w:cs="仿宋_GB2312"/>
          <w:kern w:val="0"/>
          <w:sz w:val="32"/>
          <w:szCs w:val="32"/>
        </w:rPr>
        <w:t>国有资本经营预算财政拨款收入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，我单位无</w:t>
      </w:r>
      <w:r>
        <w:rPr>
          <w:rFonts w:hint="eastAsia" w:ascii="仿宋_GB2312" w:eastAsia="仿宋_GB2312" w:cs="仿宋_GB2312"/>
          <w:kern w:val="0"/>
          <w:sz w:val="32"/>
          <w:szCs w:val="32"/>
        </w:rPr>
        <w:t>事业收入。</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元，我单位无</w:t>
      </w:r>
      <w:r>
        <w:rPr>
          <w:rFonts w:hint="eastAsia" w:ascii="仿宋_GB2312" w:eastAsia="仿宋_GB2312" w:cs="仿宋_GB2312"/>
          <w:kern w:val="0"/>
          <w:sz w:val="32"/>
          <w:szCs w:val="32"/>
        </w:rPr>
        <w:t>经营收入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我单位无</w:t>
      </w:r>
      <w:r>
        <w:rPr>
          <w:rFonts w:hint="eastAsia" w:ascii="仿宋_GB2312" w:eastAsia="仿宋_GB2312" w:cs="仿宋_GB2312"/>
          <w:kern w:val="0"/>
          <w:sz w:val="32"/>
          <w:szCs w:val="32"/>
        </w:rPr>
        <w:t>其他收入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我单位无</w:t>
      </w:r>
      <w:r>
        <w:rPr>
          <w:rFonts w:hint="eastAsia" w:ascii="仿宋_GB2312" w:eastAsia="仿宋_GB2312" w:cs="仿宋_GB2312"/>
          <w:kern w:val="0"/>
          <w:sz w:val="32"/>
          <w:szCs w:val="32"/>
        </w:rPr>
        <w:t>非财政拨款结余</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eastAsia="zh-CN"/>
        </w:rPr>
        <w:t>与</w:t>
      </w:r>
      <w:r>
        <w:rPr>
          <w:rFonts w:hint="eastAsia" w:ascii="仿宋_GB2312" w:hAnsi="黑体" w:eastAsia="仿宋_GB2312" w:cs="仿宋_GB2312"/>
          <w:kern w:val="0"/>
          <w:sz w:val="32"/>
          <w:szCs w:val="32"/>
          <w:lang w:val="en-US" w:eastAsia="zh-CN"/>
        </w:rPr>
        <w:t>2023年持平</w:t>
      </w:r>
      <w:r>
        <w:rPr>
          <w:rFonts w:hint="eastAsia" w:ascii="仿宋_GB2312" w:hAnsi="黑体" w:eastAsia="仿宋_GB2312" w:cs="仿宋_GB2312"/>
          <w:color w:val="auto"/>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（二）本部门202</w:t>
      </w: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rPr>
        <w:t>年度总支出</w:t>
      </w:r>
      <w:r>
        <w:rPr>
          <w:rFonts w:hint="eastAsia" w:ascii="仿宋_GB2312" w:eastAsia="仿宋_GB2312"/>
          <w:color w:val="auto"/>
          <w:kern w:val="0"/>
          <w:sz w:val="32"/>
          <w:szCs w:val="32"/>
          <w:lang w:val="en-US" w:eastAsia="zh-CN"/>
        </w:rPr>
        <w:t>5950.45</w:t>
      </w:r>
      <w:r>
        <w:rPr>
          <w:rFonts w:hint="eastAsia" w:ascii="仿宋_GB2312" w:eastAsia="仿宋_GB2312" w:cs="仿宋_GB2312"/>
          <w:color w:val="auto"/>
          <w:kern w:val="0"/>
          <w:sz w:val="32"/>
          <w:szCs w:val="32"/>
        </w:rPr>
        <w:t>万元，其中本年支</w:t>
      </w:r>
      <w:r>
        <w:rPr>
          <w:rFonts w:hint="eastAsia" w:ascii="仿宋_GB2312" w:eastAsia="仿宋_GB2312" w:cs="仿宋_GB2312"/>
          <w:color w:val="auto"/>
          <w:kern w:val="0"/>
          <w:sz w:val="32"/>
          <w:szCs w:val="32"/>
          <w:lang w:eastAsia="zh-CN"/>
        </w:rPr>
        <w:t>出</w:t>
      </w:r>
      <w:r>
        <w:rPr>
          <w:rFonts w:hint="eastAsia" w:ascii="仿宋_GB2312" w:eastAsia="仿宋_GB2312"/>
          <w:color w:val="auto"/>
          <w:kern w:val="0"/>
          <w:sz w:val="32"/>
          <w:szCs w:val="32"/>
          <w:lang w:val="en-US" w:eastAsia="zh-CN"/>
        </w:rPr>
        <w:t>5950.45</w:t>
      </w:r>
      <w:r>
        <w:rPr>
          <w:rFonts w:hint="eastAsia" w:ascii="仿宋_GB2312" w:eastAsia="仿宋_GB2312" w:cs="仿宋_GB2312"/>
          <w:color w:val="auto"/>
          <w:kern w:val="0"/>
          <w:sz w:val="32"/>
          <w:szCs w:val="32"/>
        </w:rPr>
        <w:t xml:space="preserve">万元, </w:t>
      </w:r>
      <w:r>
        <w:rPr>
          <w:rFonts w:hint="eastAsia" w:ascii="仿宋_GB2312" w:hAnsi="黑体" w:eastAsia="仿宋_GB2312" w:cs="仿宋_GB2312"/>
          <w:color w:val="auto"/>
          <w:kern w:val="0"/>
          <w:sz w:val="32"/>
          <w:szCs w:val="32"/>
        </w:rPr>
        <w:t>较202</w:t>
      </w:r>
      <w:r>
        <w:rPr>
          <w:rFonts w:hint="eastAsia" w:ascii="仿宋_GB2312" w:hAnsi="黑体" w:eastAsia="仿宋_GB2312" w:cs="仿宋_GB2312"/>
          <w:color w:val="auto"/>
          <w:kern w:val="0"/>
          <w:sz w:val="32"/>
          <w:szCs w:val="32"/>
          <w:lang w:val="en-US" w:eastAsia="zh-CN"/>
        </w:rPr>
        <w:t>3</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减少了</w:t>
      </w:r>
      <w:r>
        <w:rPr>
          <w:rFonts w:hint="eastAsia" w:ascii="仿宋_GB2312" w:hAnsi="黑体" w:eastAsia="仿宋_GB2312" w:cs="仿宋_GB2312"/>
          <w:color w:val="auto"/>
          <w:kern w:val="0"/>
          <w:sz w:val="32"/>
          <w:szCs w:val="32"/>
          <w:lang w:val="en-US" w:eastAsia="zh-CN"/>
        </w:rPr>
        <w:t>202.63</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下降</w:t>
      </w:r>
      <w:r>
        <w:rPr>
          <w:rFonts w:hint="eastAsia" w:ascii="仿宋_GB2312" w:hAnsi="黑体" w:eastAsia="仿宋_GB2312" w:cs="仿宋_GB2312"/>
          <w:color w:val="auto"/>
          <w:kern w:val="0"/>
          <w:sz w:val="32"/>
          <w:szCs w:val="32"/>
          <w:lang w:val="en-US" w:eastAsia="zh-CN"/>
        </w:rPr>
        <w:t>3.29</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支出具体情况如下：</w:t>
      </w:r>
    </w:p>
    <w:p>
      <w:pPr>
        <w:autoSpaceDE w:val="0"/>
        <w:autoSpaceDN w:val="0"/>
        <w:adjustRightInd w:val="0"/>
        <w:spacing w:line="560" w:lineRule="exact"/>
        <w:ind w:firstLine="640" w:firstLineChars="200"/>
        <w:jc w:val="both"/>
        <w:rPr>
          <w:rFonts w:hint="eastAsia" w:ascii="仿宋_GB2312" w:hAnsi="黑体" w:eastAsia="仿宋_GB2312" w:cs="仿宋_GB2312"/>
          <w:color w:val="auto"/>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sz w:val="32"/>
          <w:szCs w:val="32"/>
        </w:rPr>
        <w:t>公共安全支出</w:t>
      </w:r>
      <w:r>
        <w:rPr>
          <w:rFonts w:hint="eastAsia" w:ascii="仿宋_GB2312" w:eastAsia="仿宋_GB2312"/>
          <w:sz w:val="32"/>
          <w:szCs w:val="32"/>
          <w:lang w:val="en-US" w:eastAsia="zh-CN"/>
        </w:rPr>
        <w:t>4635.50</w:t>
      </w:r>
      <w:r>
        <w:rPr>
          <w:rFonts w:hint="eastAsia" w:ascii="仿宋_GB2312" w:eastAsia="仿宋_GB2312" w:cs="仿宋_GB2312"/>
          <w:kern w:val="0"/>
          <w:sz w:val="32"/>
          <w:szCs w:val="32"/>
        </w:rPr>
        <w:t>万元：主要用于</w:t>
      </w:r>
      <w:r>
        <w:rPr>
          <w:rFonts w:hint="eastAsia" w:ascii="仿宋_GB2312" w:eastAsia="仿宋_GB2312"/>
          <w:sz w:val="32"/>
          <w:szCs w:val="32"/>
        </w:rPr>
        <w:t>保障自治区</w:t>
      </w:r>
      <w:r>
        <w:rPr>
          <w:rFonts w:hint="eastAsia" w:ascii="仿宋_GB2312" w:eastAsia="仿宋_GB2312"/>
          <w:sz w:val="32"/>
          <w:szCs w:val="32"/>
          <w:lang w:eastAsia="zh-CN"/>
        </w:rPr>
        <w:t>公安厅</w:t>
      </w:r>
      <w:r>
        <w:rPr>
          <w:rFonts w:hint="eastAsia" w:ascii="仿宋_GB2312" w:eastAsia="仿宋_GB2312"/>
          <w:sz w:val="32"/>
          <w:szCs w:val="32"/>
        </w:rPr>
        <w:t>森林公安直属一分局正常运转，维护林区社会治安稳定，打击涉林违法犯罪</w:t>
      </w:r>
      <w:r>
        <w:rPr>
          <w:rFonts w:hint="eastAsia" w:ascii="仿宋_GB2312" w:eastAsia="仿宋_GB2312"/>
          <w:sz w:val="32"/>
          <w:szCs w:val="32"/>
          <w:lang w:eastAsia="zh-CN"/>
        </w:rPr>
        <w:t>，</w:t>
      </w:r>
      <w:r>
        <w:rPr>
          <w:rFonts w:hint="eastAsia" w:ascii="仿宋_GB2312" w:eastAsia="仿宋_GB2312"/>
          <w:sz w:val="32"/>
          <w:szCs w:val="32"/>
        </w:rPr>
        <w:t>做好从优待警</w:t>
      </w:r>
      <w:r>
        <w:rPr>
          <w:rFonts w:hint="eastAsia" w:ascii="仿宋_GB2312" w:eastAsia="仿宋_GB2312" w:cs="仿宋_GB2312"/>
          <w:kern w:val="0"/>
          <w:sz w:val="32"/>
          <w:szCs w:val="32"/>
          <w:lang w:eastAsia="zh-CN"/>
        </w:rPr>
        <w:t>及警务建设</w:t>
      </w:r>
      <w:r>
        <w:rPr>
          <w:rFonts w:hint="eastAsia" w:ascii="仿宋_GB2312" w:eastAsia="仿宋_GB2312"/>
          <w:sz w:val="32"/>
          <w:szCs w:val="32"/>
        </w:rPr>
        <w:t>工作以及加强民警教育训练等支出</w:t>
      </w:r>
      <w:r>
        <w:rPr>
          <w:rFonts w:hint="eastAsia" w:ascii="仿宋_GB2312" w:eastAsia="仿宋_GB2312"/>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3</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258.5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5.28</w:t>
      </w:r>
      <w:r>
        <w:rPr>
          <w:rFonts w:hint="eastAsia" w:ascii="仿宋_GB2312" w:hAnsi="黑体" w:eastAsia="仿宋_GB2312" w:cs="仿宋_GB2312"/>
          <w:color w:val="auto"/>
          <w:kern w:val="0"/>
          <w:sz w:val="32"/>
          <w:szCs w:val="32"/>
        </w:rPr>
        <w:t>%，主要原因</w:t>
      </w:r>
      <w:r>
        <w:rPr>
          <w:rFonts w:hint="eastAsia" w:ascii="仿宋_GB2312" w:hAnsi="黑体" w:eastAsia="仿宋_GB2312" w:cs="仿宋_GB2312"/>
          <w:color w:val="auto"/>
          <w:kern w:val="0"/>
          <w:sz w:val="32"/>
          <w:szCs w:val="32"/>
          <w:lang w:eastAsia="zh-CN"/>
        </w:rPr>
        <w:t>：</w:t>
      </w:r>
      <w:r>
        <w:rPr>
          <w:rFonts w:hint="eastAsia" w:ascii="仿宋_GB2312" w:hAnsi="Calibri" w:eastAsia="仿宋_GB2312" w:cs="仿宋_GB2312"/>
          <w:kern w:val="0"/>
          <w:sz w:val="32"/>
          <w:szCs w:val="32"/>
        </w:rPr>
        <w:t>一是</w:t>
      </w:r>
      <w:r>
        <w:rPr>
          <w:rFonts w:hint="eastAsia" w:ascii="仿宋_GB2312" w:hAnsi="Calibri" w:eastAsia="仿宋_GB2312" w:cs="仿宋_GB2312"/>
          <w:kern w:val="0"/>
          <w:sz w:val="32"/>
          <w:szCs w:val="32"/>
          <w:lang w:eastAsia="zh-CN"/>
        </w:rPr>
        <w:t>退休</w:t>
      </w:r>
      <w:r>
        <w:rPr>
          <w:rFonts w:hint="eastAsia" w:ascii="仿宋_GB2312" w:hAnsi="Calibri" w:eastAsia="仿宋_GB2312" w:cs="仿宋_GB2312"/>
          <w:kern w:val="0"/>
          <w:sz w:val="32"/>
          <w:szCs w:val="32"/>
        </w:rPr>
        <w:t>人员增加</w:t>
      </w:r>
      <w:r>
        <w:rPr>
          <w:rFonts w:hint="eastAsia" w:ascii="仿宋_GB2312" w:hAnsi="Calibri" w:eastAsia="仿宋_GB2312" w:cs="仿宋_GB2312"/>
          <w:kern w:val="0"/>
          <w:sz w:val="32"/>
          <w:szCs w:val="32"/>
          <w:lang w:eastAsia="zh-CN"/>
        </w:rPr>
        <w:t>，相应在职人员经费减少</w:t>
      </w:r>
      <w:r>
        <w:rPr>
          <w:rFonts w:hint="eastAsia" w:ascii="仿宋_GB2312" w:hAnsi="Calibri" w:eastAsia="仿宋_GB2312" w:cs="仿宋_GB2312"/>
          <w:kern w:val="0"/>
          <w:sz w:val="32"/>
          <w:szCs w:val="32"/>
        </w:rPr>
        <w:t>；二是</w:t>
      </w:r>
      <w:r>
        <w:rPr>
          <w:rFonts w:hint="eastAsia" w:ascii="仿宋_GB2312" w:hAnsi="Calibri" w:eastAsia="仿宋_GB2312" w:cs="仿宋_GB2312"/>
          <w:kern w:val="0"/>
          <w:sz w:val="32"/>
          <w:szCs w:val="32"/>
          <w:lang w:eastAsia="zh-CN"/>
        </w:rPr>
        <w:t>根据财政“过紧日子”的相关要求</w:t>
      </w:r>
      <w:r>
        <w:rPr>
          <w:rFonts w:hint="eastAsia" w:ascii="仿宋_GB2312" w:hAnsi="Calibri" w:eastAsia="仿宋_GB2312" w:cs="仿宋_GB2312"/>
          <w:kern w:val="0"/>
          <w:sz w:val="32"/>
          <w:szCs w:val="32"/>
          <w:lang w:val="en-US" w:eastAsia="zh-CN"/>
        </w:rPr>
        <w:t>减少了分局项目经费的预算。</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社会保障和就业支出</w:t>
      </w:r>
      <w:r>
        <w:rPr>
          <w:rFonts w:hint="eastAsia" w:ascii="仿宋_GB2312" w:eastAsia="仿宋_GB2312"/>
          <w:sz w:val="32"/>
          <w:szCs w:val="32"/>
          <w:lang w:val="en-US" w:eastAsia="zh-CN"/>
        </w:rPr>
        <w:t>734.44</w:t>
      </w:r>
      <w:r>
        <w:rPr>
          <w:rFonts w:hint="eastAsia" w:ascii="仿宋_GB2312" w:eastAsia="仿宋_GB2312"/>
          <w:sz w:val="32"/>
          <w:szCs w:val="32"/>
        </w:rPr>
        <w:t>万元：主要用于自治区</w:t>
      </w:r>
      <w:r>
        <w:rPr>
          <w:rFonts w:hint="eastAsia" w:ascii="仿宋_GB2312" w:eastAsia="仿宋_GB2312"/>
          <w:sz w:val="32"/>
          <w:szCs w:val="32"/>
          <w:lang w:eastAsia="zh-CN"/>
        </w:rPr>
        <w:t>公安厅</w:t>
      </w:r>
      <w:r>
        <w:rPr>
          <w:rFonts w:hint="eastAsia" w:ascii="仿宋_GB2312" w:eastAsia="仿宋_GB2312"/>
          <w:sz w:val="32"/>
          <w:szCs w:val="32"/>
        </w:rPr>
        <w:t>森林公安直属一分局按国家规定发放的离退休人员津补贴及离退休人员管理方面的支出、缴存单位部分的养老保险、职业年金及退休人员生活补助等费用。较20</w:t>
      </w:r>
      <w:r>
        <w:rPr>
          <w:rFonts w:hint="eastAsia" w:ascii="仿宋_GB2312" w:eastAsia="仿宋_GB2312"/>
          <w:sz w:val="32"/>
          <w:szCs w:val="32"/>
          <w:lang w:val="en-US" w:eastAsia="zh-CN"/>
        </w:rPr>
        <w:t>23</w:t>
      </w:r>
      <w:r>
        <w:rPr>
          <w:rFonts w:hint="eastAsia" w:ascii="仿宋_GB2312" w:eastAsia="仿宋_GB2312"/>
          <w:sz w:val="32"/>
          <w:szCs w:val="32"/>
        </w:rPr>
        <w:t>年度决算数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43.17</w:t>
      </w:r>
      <w:r>
        <w:rPr>
          <w:rFonts w:hint="eastAsia" w:ascii="仿宋_GB2312" w:eastAsia="仿宋_GB2312"/>
          <w:sz w:val="32"/>
          <w:szCs w:val="32"/>
        </w:rPr>
        <w:t>万元，</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6.25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主要原因</w:t>
      </w:r>
      <w:r>
        <w:rPr>
          <w:rFonts w:hint="eastAsia" w:ascii="仿宋_GB2312" w:hAnsi="黑体" w:eastAsia="仿宋_GB2312" w:cs="仿宋_GB2312"/>
          <w:kern w:val="0"/>
          <w:sz w:val="32"/>
          <w:szCs w:val="32"/>
        </w:rPr>
        <w:t>是</w:t>
      </w:r>
      <w:r>
        <w:rPr>
          <w:rFonts w:hint="eastAsia" w:ascii="仿宋_GB2312" w:hAnsi="黑体" w:eastAsia="仿宋_GB2312" w:cs="仿宋_GB2312"/>
          <w:kern w:val="0"/>
          <w:sz w:val="32"/>
          <w:szCs w:val="32"/>
          <w:lang w:eastAsia="zh-CN"/>
        </w:rPr>
        <w:t>退休</w:t>
      </w:r>
      <w:r>
        <w:rPr>
          <w:rFonts w:hint="eastAsia" w:ascii="仿宋_GB2312" w:eastAsia="仿宋_GB2312"/>
          <w:sz w:val="32"/>
          <w:szCs w:val="32"/>
        </w:rPr>
        <w:t>人员</w:t>
      </w:r>
      <w:r>
        <w:rPr>
          <w:rFonts w:hint="eastAsia" w:ascii="仿宋_GB2312" w:eastAsia="仿宋_GB2312"/>
          <w:sz w:val="32"/>
          <w:szCs w:val="32"/>
          <w:lang w:eastAsia="zh-CN"/>
        </w:rPr>
        <w:t>增加</w:t>
      </w:r>
      <w:r>
        <w:rPr>
          <w:rFonts w:hint="eastAsia" w:ascii="仿宋_GB2312" w:eastAsia="仿宋_GB2312"/>
          <w:sz w:val="32"/>
          <w:szCs w:val="32"/>
        </w:rPr>
        <w:t>及缴存基数调整</w:t>
      </w:r>
      <w:r>
        <w:rPr>
          <w:rFonts w:hint="eastAsia" w:ascii="仿宋_GB2312" w:eastAsia="仿宋_GB2312"/>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卫生健康支出</w:t>
      </w:r>
      <w:r>
        <w:rPr>
          <w:rFonts w:hint="eastAsia" w:ascii="仿宋_GB2312" w:eastAsia="仿宋_GB2312"/>
          <w:sz w:val="32"/>
          <w:szCs w:val="32"/>
          <w:lang w:val="en-US" w:eastAsia="zh-CN"/>
        </w:rPr>
        <w:t>255.95</w:t>
      </w:r>
      <w:r>
        <w:rPr>
          <w:rFonts w:hint="eastAsia" w:ascii="仿宋_GB2312" w:eastAsia="仿宋_GB2312"/>
          <w:sz w:val="32"/>
          <w:szCs w:val="32"/>
        </w:rPr>
        <w:t>万元：主要用于自治区</w:t>
      </w:r>
      <w:r>
        <w:rPr>
          <w:rFonts w:hint="eastAsia" w:ascii="仿宋_GB2312" w:eastAsia="仿宋_GB2312"/>
          <w:sz w:val="32"/>
          <w:szCs w:val="32"/>
          <w:lang w:eastAsia="zh-CN"/>
        </w:rPr>
        <w:t>公安厅</w:t>
      </w:r>
      <w:r>
        <w:rPr>
          <w:rFonts w:hint="eastAsia" w:ascii="仿宋_GB2312" w:eastAsia="仿宋_GB2312"/>
          <w:sz w:val="32"/>
          <w:szCs w:val="32"/>
        </w:rPr>
        <w:t>森林公安直属一分局按国家规定缴存的医疗保险及公务员医疗补助等费用。较20</w:t>
      </w:r>
      <w:r>
        <w:rPr>
          <w:rFonts w:hint="eastAsia" w:ascii="仿宋_GB2312" w:eastAsia="仿宋_GB2312"/>
          <w:sz w:val="32"/>
          <w:szCs w:val="32"/>
          <w:lang w:val="en-US" w:eastAsia="zh-CN"/>
        </w:rPr>
        <w:t>23</w:t>
      </w:r>
      <w:r>
        <w:rPr>
          <w:rFonts w:hint="eastAsia" w:ascii="仿宋_GB2312" w:eastAsia="仿宋_GB2312"/>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16.66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6.96</w:t>
      </w:r>
      <w:r>
        <w:rPr>
          <w:rFonts w:hint="eastAsia" w:ascii="仿宋_GB2312" w:hAnsi="黑体" w:eastAsia="仿宋_GB2312" w:cs="仿宋_GB2312"/>
          <w:kern w:val="0"/>
          <w:sz w:val="32"/>
          <w:szCs w:val="32"/>
        </w:rPr>
        <w:t>%，主要原因是是</w:t>
      </w:r>
      <w:r>
        <w:rPr>
          <w:rFonts w:hint="eastAsia" w:ascii="仿宋_GB2312" w:hAnsi="黑体" w:eastAsia="仿宋_GB2312" w:cs="仿宋_GB2312"/>
          <w:kern w:val="0"/>
          <w:sz w:val="32"/>
          <w:szCs w:val="32"/>
          <w:lang w:eastAsia="zh-CN"/>
        </w:rPr>
        <w:t>在职</w:t>
      </w:r>
      <w:r>
        <w:rPr>
          <w:rFonts w:hint="eastAsia" w:ascii="仿宋_GB2312" w:eastAsia="仿宋_GB2312"/>
          <w:sz w:val="32"/>
          <w:szCs w:val="32"/>
        </w:rPr>
        <w:t>人员变动调整及缴存基数调整</w:t>
      </w:r>
      <w:r>
        <w:rPr>
          <w:rFonts w:hint="eastAsia" w:ascii="仿宋_GB2312" w:eastAsia="仿宋_GB2312"/>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sz w:val="32"/>
          <w:szCs w:val="32"/>
          <w:lang w:eastAsia="zh-CN"/>
        </w:rPr>
      </w:pPr>
      <w:r>
        <w:rPr>
          <w:rFonts w:hint="eastAsia" w:ascii="仿宋_GB2312" w:hAnsi="黑体" w:eastAsia="仿宋_GB2312" w:cs="仿宋_GB2312"/>
          <w:bCs w:val="0"/>
          <w:kern w:val="0"/>
          <w:sz w:val="32"/>
          <w:szCs w:val="32"/>
          <w:lang w:val="en-US" w:eastAsia="zh-CN"/>
        </w:rPr>
        <w:t>4</w:t>
      </w:r>
      <w:r>
        <w:rPr>
          <w:rFonts w:hint="eastAsia" w:ascii="仿宋_GB2312" w:hAnsi="黑体" w:eastAsia="仿宋_GB2312" w:cs="仿宋_GB2312"/>
          <w:kern w:val="0"/>
          <w:sz w:val="32"/>
          <w:szCs w:val="32"/>
        </w:rPr>
        <w:t>.</w:t>
      </w:r>
      <w:r>
        <w:rPr>
          <w:rFonts w:hint="eastAsia" w:ascii="仿宋_GB2312" w:eastAsia="仿宋_GB2312"/>
          <w:sz w:val="32"/>
          <w:szCs w:val="32"/>
        </w:rPr>
        <w:t>住房保障支出</w:t>
      </w:r>
      <w:r>
        <w:rPr>
          <w:rFonts w:hint="eastAsia" w:ascii="仿宋_GB2312" w:eastAsia="仿宋_GB2312"/>
          <w:sz w:val="32"/>
          <w:szCs w:val="32"/>
          <w:lang w:val="en-US" w:eastAsia="zh-CN"/>
        </w:rPr>
        <w:t>324.56</w:t>
      </w:r>
      <w:r>
        <w:rPr>
          <w:rFonts w:hint="eastAsia" w:ascii="仿宋_GB2312" w:eastAsia="仿宋_GB2312"/>
          <w:sz w:val="32"/>
          <w:szCs w:val="32"/>
        </w:rPr>
        <w:t>万元：主要用于自治区</w:t>
      </w:r>
      <w:r>
        <w:rPr>
          <w:rFonts w:hint="eastAsia" w:ascii="仿宋_GB2312" w:eastAsia="仿宋_GB2312"/>
          <w:sz w:val="32"/>
          <w:szCs w:val="32"/>
          <w:lang w:eastAsia="zh-CN"/>
        </w:rPr>
        <w:t>公安厅</w:t>
      </w:r>
      <w:r>
        <w:rPr>
          <w:rFonts w:hint="eastAsia" w:ascii="仿宋_GB2312" w:eastAsia="仿宋_GB2312"/>
          <w:sz w:val="32"/>
          <w:szCs w:val="32"/>
        </w:rPr>
        <w:t>森林公安直属一分局按国家规定单位缴存的住房公积金。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3</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减少了</w:t>
      </w:r>
      <w:r>
        <w:rPr>
          <w:rFonts w:hint="eastAsia" w:ascii="仿宋_GB2312" w:hAnsi="黑体" w:eastAsia="仿宋_GB2312" w:cs="仿宋_GB2312"/>
          <w:kern w:val="0"/>
          <w:sz w:val="32"/>
          <w:szCs w:val="32"/>
          <w:lang w:val="en-US" w:eastAsia="zh-CN"/>
        </w:rPr>
        <w:t>3.97</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下降了</w:t>
      </w:r>
      <w:r>
        <w:rPr>
          <w:rFonts w:hint="eastAsia" w:ascii="仿宋_GB2312" w:hAnsi="黑体" w:eastAsia="仿宋_GB2312" w:cs="仿宋_GB2312"/>
          <w:kern w:val="0"/>
          <w:sz w:val="32"/>
          <w:szCs w:val="32"/>
          <w:lang w:val="en-US" w:eastAsia="zh-CN"/>
        </w:rPr>
        <w:t>1.21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在职</w:t>
      </w:r>
      <w:r>
        <w:rPr>
          <w:rFonts w:hint="eastAsia" w:ascii="仿宋_GB2312" w:eastAsia="仿宋_GB2312"/>
          <w:sz w:val="32"/>
          <w:szCs w:val="32"/>
        </w:rPr>
        <w:t>人员变动调整及缴存基数调整</w:t>
      </w:r>
      <w:r>
        <w:rPr>
          <w:rFonts w:hint="eastAsia" w:ascii="仿宋_GB2312" w:eastAsia="仿宋_GB2312"/>
          <w:sz w:val="32"/>
          <w:szCs w:val="32"/>
          <w:lang w:eastAsia="zh-CN"/>
        </w:rPr>
        <w:t>。</w:t>
      </w:r>
    </w:p>
    <w:p>
      <w:pPr>
        <w:autoSpaceDE w:val="0"/>
        <w:autoSpaceDN w:val="0"/>
        <w:adjustRightInd w:val="0"/>
        <w:spacing w:line="560" w:lineRule="exact"/>
        <w:ind w:firstLine="627" w:firstLineChars="196"/>
        <w:jc w:val="both"/>
        <w:rPr>
          <w:rFonts w:hint="eastAsia" w:ascii="仿宋_GB2312" w:eastAsia="仿宋_GB2312"/>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万元，为本年度或以前年度预</w:t>
      </w:r>
      <w:bookmarkStart w:id="0" w:name="_GoBack"/>
      <w:bookmarkEnd w:id="0"/>
      <w:r>
        <w:rPr>
          <w:rFonts w:hint="eastAsia" w:ascii="仿宋_GB2312" w:eastAsia="仿宋_GB2312" w:cs="仿宋_GB2312"/>
          <w:kern w:val="0"/>
          <w:sz w:val="32"/>
          <w:szCs w:val="32"/>
        </w:rPr>
        <w:t>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3</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持平。</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4</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sz w:val="32"/>
          <w:szCs w:val="32"/>
        </w:rPr>
        <w:t>自治区</w:t>
      </w:r>
      <w:r>
        <w:rPr>
          <w:rFonts w:hint="eastAsia" w:ascii="仿宋_GB2312" w:eastAsia="仿宋_GB2312"/>
          <w:sz w:val="32"/>
          <w:szCs w:val="32"/>
          <w:lang w:eastAsia="zh-CN"/>
        </w:rPr>
        <w:t>公安厅</w:t>
      </w:r>
      <w:r>
        <w:rPr>
          <w:rFonts w:hint="eastAsia" w:ascii="仿宋_GB2312" w:eastAsia="仿宋_GB2312"/>
          <w:sz w:val="32"/>
          <w:szCs w:val="32"/>
        </w:rPr>
        <w:t>森林公安直属一分局</w:t>
      </w:r>
      <w:r>
        <w:rPr>
          <w:rFonts w:hint="eastAsia" w:ascii="仿宋_GB2312" w:eastAsia="仿宋_GB2312"/>
          <w:sz w:val="32"/>
          <w:szCs w:val="32"/>
          <w:lang w:eastAsia="zh-CN"/>
        </w:rPr>
        <w:t>（汇总）</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color w:val="auto"/>
          <w:kern w:val="0"/>
          <w:sz w:val="32"/>
          <w:szCs w:val="32"/>
          <w:lang w:val="en-US" w:eastAsia="zh-CN"/>
        </w:rPr>
        <w:t>5950.45</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3</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202.63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3.26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4494.10</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1456.35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color w:val="auto"/>
          <w:kern w:val="0"/>
          <w:sz w:val="32"/>
          <w:szCs w:val="32"/>
        </w:rPr>
      </w:pPr>
      <w:r>
        <w:rPr>
          <w:rFonts w:hint="eastAsia" w:ascii="仿宋_GB2312" w:eastAsia="仿宋_GB2312"/>
          <w:sz w:val="32"/>
          <w:szCs w:val="32"/>
        </w:rPr>
        <w:t>自治区</w:t>
      </w:r>
      <w:r>
        <w:rPr>
          <w:rFonts w:hint="eastAsia" w:ascii="仿宋_GB2312" w:eastAsia="仿宋_GB2312"/>
          <w:sz w:val="32"/>
          <w:szCs w:val="32"/>
          <w:lang w:eastAsia="zh-CN"/>
        </w:rPr>
        <w:t>公安厅</w:t>
      </w:r>
      <w:r>
        <w:rPr>
          <w:rFonts w:hint="eastAsia" w:ascii="仿宋_GB2312" w:eastAsia="仿宋_GB2312"/>
          <w:sz w:val="32"/>
          <w:szCs w:val="32"/>
        </w:rPr>
        <w:t>森林公安直属一分局</w:t>
      </w:r>
      <w:r>
        <w:rPr>
          <w:rFonts w:hint="eastAsia" w:ascii="仿宋_GB2312" w:eastAsia="仿宋_GB2312"/>
          <w:sz w:val="32"/>
          <w:szCs w:val="32"/>
          <w:lang w:eastAsia="zh-CN"/>
        </w:rPr>
        <w:t>（汇总）</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4</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w:t>
      </w:r>
      <w:r>
        <w:rPr>
          <w:rFonts w:hint="eastAsia" w:ascii="仿宋_GB2312" w:hAnsi="黑体" w:eastAsia="仿宋_GB2312" w:cs="仿宋_GB2312"/>
          <w:color w:val="auto"/>
          <w:kern w:val="0"/>
          <w:sz w:val="32"/>
          <w:szCs w:val="32"/>
        </w:rPr>
        <w:t>算为</w:t>
      </w:r>
      <w:r>
        <w:rPr>
          <w:rFonts w:hint="eastAsia" w:ascii="仿宋_GB2312" w:hAnsi="黑体" w:eastAsia="仿宋_GB2312" w:cs="仿宋_GB2312"/>
          <w:color w:val="auto"/>
          <w:kern w:val="0"/>
          <w:sz w:val="32"/>
          <w:szCs w:val="32"/>
          <w:lang w:val="en-US" w:eastAsia="zh-CN"/>
        </w:rPr>
        <w:t>5865.46</w:t>
      </w:r>
      <w:r>
        <w:rPr>
          <w:rFonts w:hint="eastAsia" w:ascii="仿宋_GB2312" w:hAnsi="黑体" w:eastAsia="仿宋_GB2312" w:cs="仿宋_GB2312"/>
          <w:color w:val="auto"/>
          <w:kern w:val="0"/>
          <w:sz w:val="32"/>
          <w:szCs w:val="32"/>
        </w:rPr>
        <w:t>万元，支出决算</w:t>
      </w:r>
      <w:r>
        <w:rPr>
          <w:rFonts w:hint="eastAsia" w:ascii="仿宋_GB2312" w:hAnsi="黑体" w:eastAsia="仿宋_GB2312" w:cs="仿宋_GB2312"/>
          <w:color w:val="auto"/>
          <w:kern w:val="0"/>
          <w:sz w:val="32"/>
          <w:szCs w:val="32"/>
          <w:lang w:eastAsia="zh-CN"/>
        </w:rPr>
        <w:t>为</w:t>
      </w:r>
      <w:r>
        <w:rPr>
          <w:rFonts w:hint="eastAsia" w:ascii="仿宋_GB2312" w:eastAsia="仿宋_GB2312"/>
          <w:color w:val="auto"/>
          <w:kern w:val="0"/>
          <w:sz w:val="32"/>
          <w:szCs w:val="32"/>
          <w:lang w:val="en-US" w:eastAsia="zh-CN"/>
        </w:rPr>
        <w:t>5950.45</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101.45</w:t>
      </w:r>
      <w:r>
        <w:rPr>
          <w:rFonts w:hint="eastAsia" w:ascii="仿宋_GB2312" w:hAnsi="黑体" w:eastAsia="仿宋_GB2312" w:cs="仿宋_GB2312"/>
          <w:color w:val="auto"/>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bCs/>
          <w:kern w:val="0"/>
          <w:sz w:val="32"/>
          <w:szCs w:val="32"/>
        </w:rPr>
        <w:t>（一）</w:t>
      </w:r>
      <w:r>
        <w:rPr>
          <w:rFonts w:hint="eastAsia" w:ascii="仿宋_GB2312" w:eastAsia="仿宋_GB2312"/>
          <w:sz w:val="32"/>
          <w:szCs w:val="32"/>
        </w:rPr>
        <w:t>公共安全支出</w:t>
      </w:r>
      <w:r>
        <w:rPr>
          <w:rFonts w:hint="eastAsia" w:ascii="仿宋_GB2312" w:hAnsi="黑体" w:eastAsia="仿宋_GB2312" w:cs="仿宋_GB2312"/>
          <w:kern w:val="0"/>
          <w:sz w:val="32"/>
          <w:szCs w:val="32"/>
        </w:rPr>
        <w:t>年初预算</w:t>
      </w:r>
      <w:r>
        <w:rPr>
          <w:rFonts w:hint="eastAsia" w:ascii="仿宋_GB2312" w:hAnsi="黑体" w:eastAsia="仿宋_GB2312" w:cs="仿宋_GB2312"/>
          <w:color w:val="auto"/>
          <w:kern w:val="0"/>
          <w:sz w:val="32"/>
          <w:szCs w:val="32"/>
        </w:rPr>
        <w:t>为</w:t>
      </w:r>
      <w:r>
        <w:rPr>
          <w:rFonts w:hint="eastAsia" w:ascii="仿宋_GB2312" w:hAnsi="黑体" w:eastAsia="仿宋_GB2312" w:cs="仿宋_GB2312"/>
          <w:color w:val="auto"/>
          <w:kern w:val="0"/>
          <w:sz w:val="32"/>
          <w:szCs w:val="32"/>
          <w:lang w:val="en-US" w:eastAsia="zh-CN"/>
        </w:rPr>
        <w:t>:4628.77</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4635.5</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100.15</w:t>
      </w:r>
      <w:r>
        <w:rPr>
          <w:rFonts w:hint="eastAsia" w:ascii="仿宋_GB2312" w:hAnsi="黑体" w:eastAsia="仿宋_GB2312" w:cs="仿宋_GB2312"/>
          <w:color w:val="auto"/>
          <w:kern w:val="0"/>
          <w:sz w:val="32"/>
          <w:szCs w:val="32"/>
        </w:rPr>
        <w:t>%。</w:t>
      </w:r>
      <w:r>
        <w:rPr>
          <w:rFonts w:hint="eastAsia" w:ascii="仿宋_GB2312" w:eastAsia="仿宋_GB2312"/>
          <w:color w:val="auto"/>
          <w:sz w:val="32"/>
          <w:szCs w:val="32"/>
        </w:rPr>
        <w:t>差异原因主要是</w:t>
      </w:r>
      <w:r>
        <w:rPr>
          <w:rFonts w:hint="eastAsia" w:ascii="仿宋_GB2312" w:hAnsi="仿宋" w:eastAsia="仿宋_GB2312"/>
          <w:color w:val="auto"/>
          <w:sz w:val="32"/>
          <w:szCs w:val="32"/>
        </w:rPr>
        <w:t>追加</w:t>
      </w:r>
      <w:r>
        <w:rPr>
          <w:rFonts w:hint="eastAsia" w:ascii="仿宋_GB2312" w:hAnsi="仿宋" w:eastAsia="仿宋_GB2312"/>
          <w:color w:val="auto"/>
          <w:sz w:val="32"/>
          <w:szCs w:val="32"/>
          <w:lang w:eastAsia="zh-CN"/>
        </w:rPr>
        <w:t>奖励性补贴结算部分、人民警察法定工作日外加班补贴、值勤岗位津贴等经费</w:t>
      </w:r>
      <w:r>
        <w:rPr>
          <w:rFonts w:hint="eastAsia" w:ascii="仿宋_GB2312" w:eastAsia="仿宋_GB2312"/>
          <w:sz w:val="32"/>
          <w:szCs w:val="32"/>
        </w:rPr>
        <w:t>。主要用于保障自治区</w:t>
      </w:r>
      <w:r>
        <w:rPr>
          <w:rFonts w:hint="eastAsia" w:ascii="仿宋_GB2312" w:eastAsia="仿宋_GB2312"/>
          <w:sz w:val="32"/>
          <w:szCs w:val="32"/>
          <w:lang w:eastAsia="zh-CN"/>
        </w:rPr>
        <w:t>公安厅</w:t>
      </w:r>
      <w:r>
        <w:rPr>
          <w:rFonts w:hint="eastAsia" w:ascii="仿宋_GB2312" w:eastAsia="仿宋_GB2312"/>
          <w:sz w:val="32"/>
          <w:szCs w:val="32"/>
        </w:rPr>
        <w:t>森林公安直属一分局正常运转，维护社会稳定，打击涉林违法犯罪等支出。按项级功能分类科目具体如下</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rPr>
        <w:t>“204公共安全”支出</w:t>
      </w:r>
      <w:r>
        <w:rPr>
          <w:rFonts w:hint="eastAsia" w:ascii="仿宋_GB2312" w:eastAsia="仿宋_GB2312"/>
          <w:sz w:val="32"/>
          <w:szCs w:val="32"/>
          <w:lang w:val="en-US" w:eastAsia="zh-CN"/>
        </w:rPr>
        <w:t>4635.5</w:t>
      </w:r>
      <w:r>
        <w:rPr>
          <w:rFonts w:hint="eastAsia" w:ascii="仿宋_GB2312" w:eastAsia="仿宋_GB2312"/>
          <w:sz w:val="32"/>
          <w:szCs w:val="32"/>
        </w:rPr>
        <w:t>万元。其中：“2040201行政运行”支出</w:t>
      </w:r>
      <w:r>
        <w:rPr>
          <w:rFonts w:hint="eastAsia" w:ascii="仿宋_GB2312" w:eastAsia="仿宋_GB2312"/>
          <w:sz w:val="32"/>
          <w:szCs w:val="32"/>
          <w:lang w:val="en-US" w:eastAsia="zh-CN"/>
        </w:rPr>
        <w:t>3325.68</w:t>
      </w:r>
      <w:r>
        <w:rPr>
          <w:rFonts w:hint="eastAsia" w:ascii="仿宋_GB2312" w:eastAsia="仿宋_GB2312"/>
          <w:sz w:val="32"/>
          <w:szCs w:val="32"/>
        </w:rPr>
        <w:t>万元；“2040202一般行政管理事务”支出</w:t>
      </w:r>
      <w:r>
        <w:rPr>
          <w:rFonts w:hint="eastAsia" w:ascii="仿宋_GB2312" w:eastAsia="仿宋_GB2312"/>
          <w:sz w:val="32"/>
          <w:szCs w:val="32"/>
          <w:lang w:val="en-US" w:eastAsia="zh-CN"/>
        </w:rPr>
        <w:t>1015.33</w:t>
      </w:r>
      <w:r>
        <w:rPr>
          <w:rFonts w:hint="eastAsia" w:ascii="仿宋_GB2312" w:eastAsia="仿宋_GB2312"/>
          <w:sz w:val="32"/>
          <w:szCs w:val="32"/>
        </w:rPr>
        <w:t>万元；“2040220执法办案”支出</w:t>
      </w:r>
      <w:r>
        <w:rPr>
          <w:rFonts w:hint="eastAsia" w:ascii="仿宋_GB2312" w:eastAsia="仿宋_GB2312"/>
          <w:sz w:val="32"/>
          <w:szCs w:val="32"/>
          <w:lang w:val="en-US" w:eastAsia="zh-CN"/>
        </w:rPr>
        <w:t>294.50</w:t>
      </w:r>
      <w:r>
        <w:rPr>
          <w:rFonts w:hint="eastAsia" w:ascii="仿宋_GB2312" w:eastAsia="仿宋_GB2312"/>
          <w:sz w:val="32"/>
          <w:szCs w:val="32"/>
        </w:rPr>
        <w:t>万元</w:t>
      </w:r>
      <w:r>
        <w:rPr>
          <w:rFonts w:hint="eastAsia" w:ascii="仿宋_GB2312" w:eastAsia="仿宋_GB2312"/>
          <w:sz w:val="32"/>
          <w:szCs w:val="32"/>
          <w:lang w:val="en-US" w:eastAsia="zh-CN"/>
        </w:rPr>
        <w:t>。</w:t>
      </w:r>
    </w:p>
    <w:p>
      <w:pPr>
        <w:numPr>
          <w:ilvl w:val="0"/>
          <w:numId w:val="1"/>
        </w:num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lang w:eastAsia="zh-CN"/>
        </w:rPr>
      </w:pPr>
      <w:r>
        <w:rPr>
          <w:rFonts w:hint="eastAsia" w:ascii="仿宋_GB2312" w:eastAsia="仿宋_GB2312"/>
          <w:sz w:val="32"/>
          <w:szCs w:val="32"/>
        </w:rPr>
        <w:t>社会保障和就业</w:t>
      </w:r>
      <w:r>
        <w:rPr>
          <w:rFonts w:hint="eastAsia" w:ascii="仿宋_GB2312" w:eastAsia="仿宋_GB2312"/>
          <w:color w:val="auto"/>
          <w:sz w:val="32"/>
          <w:szCs w:val="32"/>
        </w:rPr>
        <w:t>支出年初预算</w:t>
      </w:r>
      <w:r>
        <w:rPr>
          <w:rFonts w:hint="eastAsia" w:ascii="仿宋_GB2312" w:eastAsia="仿宋_GB2312"/>
          <w:color w:val="auto"/>
          <w:sz w:val="32"/>
          <w:szCs w:val="32"/>
          <w:lang w:val="en-US" w:eastAsia="zh-CN"/>
        </w:rPr>
        <w:t>683.51</w:t>
      </w:r>
      <w:r>
        <w:rPr>
          <w:rFonts w:hint="eastAsia" w:ascii="仿宋_GB2312" w:eastAsia="仿宋_GB2312"/>
          <w:color w:val="auto"/>
          <w:sz w:val="32"/>
          <w:szCs w:val="32"/>
        </w:rPr>
        <w:t>万元，支出决算为</w:t>
      </w:r>
      <w:r>
        <w:rPr>
          <w:rFonts w:hint="eastAsia" w:ascii="仿宋_GB2312" w:eastAsia="仿宋_GB2312"/>
          <w:color w:val="auto"/>
          <w:sz w:val="32"/>
          <w:szCs w:val="32"/>
          <w:lang w:val="en-US" w:eastAsia="zh-CN"/>
        </w:rPr>
        <w:t>734.44</w:t>
      </w:r>
      <w:r>
        <w:rPr>
          <w:rFonts w:hint="eastAsia" w:ascii="仿宋_GB2312" w:eastAsia="仿宋_GB2312"/>
          <w:color w:val="auto"/>
          <w:sz w:val="32"/>
          <w:szCs w:val="32"/>
        </w:rPr>
        <w:t>万元，完成年初预算的</w:t>
      </w:r>
      <w:r>
        <w:rPr>
          <w:rFonts w:hint="eastAsia" w:ascii="仿宋_GB2312" w:eastAsia="仿宋_GB2312"/>
          <w:color w:val="auto"/>
          <w:sz w:val="32"/>
          <w:szCs w:val="32"/>
          <w:lang w:val="en-US" w:eastAsia="zh-CN"/>
        </w:rPr>
        <w:t>107.45</w:t>
      </w:r>
      <w:r>
        <w:rPr>
          <w:rFonts w:hint="eastAsia" w:ascii="仿宋_GB2312" w:eastAsia="仿宋_GB2312"/>
          <w:color w:val="auto"/>
          <w:sz w:val="32"/>
          <w:szCs w:val="32"/>
        </w:rPr>
        <w:t>%。差异原因主要是人员变动及基数调整。主要用于自治区</w:t>
      </w:r>
      <w:r>
        <w:rPr>
          <w:rFonts w:hint="eastAsia" w:ascii="仿宋_GB2312" w:eastAsia="仿宋_GB2312"/>
          <w:color w:val="auto"/>
          <w:sz w:val="32"/>
          <w:szCs w:val="32"/>
          <w:lang w:eastAsia="zh-CN"/>
        </w:rPr>
        <w:t>公安厅</w:t>
      </w:r>
      <w:r>
        <w:rPr>
          <w:rFonts w:hint="eastAsia" w:ascii="仿宋_GB2312" w:eastAsia="仿宋_GB2312"/>
          <w:color w:val="auto"/>
          <w:sz w:val="32"/>
          <w:szCs w:val="32"/>
        </w:rPr>
        <w:t>森林公安直属一分局按</w:t>
      </w:r>
      <w:r>
        <w:rPr>
          <w:rFonts w:hint="eastAsia" w:ascii="仿宋_GB2312" w:eastAsia="仿宋_GB2312"/>
          <w:sz w:val="32"/>
          <w:szCs w:val="32"/>
        </w:rPr>
        <w:t>国家规定发放的离退休人员津补贴及离退休人员管理方面的支出、行政单位的养老保险、职业年金的单位缴存部分及退休人员生活补助</w:t>
      </w:r>
      <w:r>
        <w:rPr>
          <w:rFonts w:hint="eastAsia" w:ascii="仿宋_GB2312" w:eastAsia="仿宋_GB2312"/>
          <w:sz w:val="32"/>
          <w:szCs w:val="32"/>
          <w:lang w:eastAsia="zh-CN"/>
        </w:rPr>
        <w:t>、死亡抚恤</w:t>
      </w:r>
      <w:r>
        <w:rPr>
          <w:rFonts w:hint="eastAsia" w:ascii="仿宋_GB2312" w:eastAsia="仿宋_GB2312"/>
          <w:sz w:val="32"/>
          <w:szCs w:val="32"/>
        </w:rPr>
        <w:t>等方面。按项级功能分类科目具体如下</w:t>
      </w:r>
      <w:r>
        <w:rPr>
          <w:rFonts w:hint="eastAsia" w:ascii="仿宋_GB2312" w:hAnsi="黑体" w:eastAsia="仿宋_GB2312" w:cs="仿宋_GB2312"/>
          <w:kern w:val="0"/>
          <w:sz w:val="32"/>
          <w:szCs w:val="32"/>
          <w:lang w:eastAsia="zh-CN"/>
        </w:rPr>
        <w:t>：</w:t>
      </w:r>
    </w:p>
    <w:p>
      <w:pPr>
        <w:numPr>
          <w:ilvl w:val="0"/>
          <w:numId w:val="0"/>
        </w:numPr>
        <w:autoSpaceDE w:val="0"/>
        <w:autoSpaceDN w:val="0"/>
        <w:adjustRightInd w:val="0"/>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“208社会保障和就业支出”支出</w:t>
      </w:r>
      <w:r>
        <w:rPr>
          <w:rFonts w:hint="eastAsia" w:ascii="仿宋_GB2312" w:eastAsia="仿宋_GB2312"/>
          <w:color w:val="auto"/>
          <w:sz w:val="32"/>
          <w:szCs w:val="32"/>
          <w:lang w:val="en-US" w:eastAsia="zh-CN"/>
        </w:rPr>
        <w:t>734.44</w:t>
      </w:r>
      <w:r>
        <w:rPr>
          <w:rFonts w:hint="eastAsia" w:ascii="仿宋_GB2312" w:eastAsia="仿宋_GB2312"/>
          <w:sz w:val="32"/>
          <w:szCs w:val="32"/>
        </w:rPr>
        <w:t>万元。其中：“2080501归口管理的行政单位离退休”支出</w:t>
      </w:r>
      <w:r>
        <w:rPr>
          <w:rFonts w:hint="eastAsia" w:ascii="仿宋_GB2312" w:eastAsia="仿宋_GB2312"/>
          <w:sz w:val="32"/>
          <w:szCs w:val="32"/>
          <w:lang w:val="en-US" w:eastAsia="zh-CN"/>
        </w:rPr>
        <w:t>97.49</w:t>
      </w:r>
      <w:r>
        <w:rPr>
          <w:rFonts w:hint="eastAsia" w:ascii="仿宋_GB2312" w:eastAsia="仿宋_GB2312"/>
          <w:sz w:val="32"/>
          <w:szCs w:val="32"/>
        </w:rPr>
        <w:t>万元；“2080505机关事业单位基本养老保险缴费支出”支出</w:t>
      </w:r>
      <w:r>
        <w:rPr>
          <w:rFonts w:hint="eastAsia" w:ascii="仿宋_GB2312" w:eastAsia="仿宋_GB2312"/>
          <w:sz w:val="32"/>
          <w:szCs w:val="32"/>
          <w:lang w:val="en-US" w:eastAsia="zh-CN"/>
        </w:rPr>
        <w:t>390.81</w:t>
      </w:r>
      <w:r>
        <w:rPr>
          <w:rFonts w:hint="eastAsia" w:ascii="仿宋_GB2312" w:eastAsia="仿宋_GB2312"/>
          <w:sz w:val="32"/>
          <w:szCs w:val="32"/>
        </w:rPr>
        <w:t>万元；“2080506机关事业单位职业年金缴费支出”支出</w:t>
      </w:r>
      <w:r>
        <w:rPr>
          <w:rFonts w:hint="eastAsia" w:ascii="仿宋_GB2312" w:eastAsia="仿宋_GB2312"/>
          <w:sz w:val="32"/>
          <w:szCs w:val="32"/>
          <w:lang w:val="en-US" w:eastAsia="zh-CN"/>
        </w:rPr>
        <w:t>194.44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“2080</w:t>
      </w:r>
      <w:r>
        <w:rPr>
          <w:rFonts w:hint="eastAsia" w:ascii="仿宋_GB2312" w:eastAsia="仿宋_GB2312"/>
          <w:sz w:val="32"/>
          <w:szCs w:val="32"/>
          <w:lang w:val="en-US" w:eastAsia="zh-CN"/>
        </w:rPr>
        <w:t>8</w:t>
      </w:r>
      <w:r>
        <w:rPr>
          <w:rFonts w:hint="eastAsia" w:ascii="仿宋_GB2312" w:eastAsia="仿宋_GB2312"/>
          <w:sz w:val="32"/>
          <w:szCs w:val="32"/>
        </w:rPr>
        <w:t>01</w:t>
      </w:r>
      <w:r>
        <w:rPr>
          <w:rFonts w:hint="eastAsia" w:ascii="仿宋_GB2312" w:eastAsia="仿宋_GB2312"/>
          <w:sz w:val="32"/>
          <w:szCs w:val="32"/>
          <w:lang w:eastAsia="zh-CN"/>
        </w:rPr>
        <w:t>死亡抚恤</w:t>
      </w:r>
      <w:r>
        <w:rPr>
          <w:rFonts w:hint="eastAsia" w:ascii="仿宋_GB2312" w:eastAsia="仿宋_GB2312"/>
          <w:sz w:val="32"/>
          <w:szCs w:val="32"/>
        </w:rPr>
        <w:t>”支出</w:t>
      </w:r>
      <w:r>
        <w:rPr>
          <w:rFonts w:hint="eastAsia" w:ascii="仿宋_GB2312" w:eastAsia="仿宋_GB2312"/>
          <w:sz w:val="32"/>
          <w:szCs w:val="32"/>
          <w:lang w:val="en-US" w:eastAsia="zh-CN"/>
        </w:rPr>
        <w:t>51.69</w:t>
      </w:r>
      <w:r>
        <w:rPr>
          <w:rFonts w:hint="eastAsia" w:ascii="仿宋_GB2312" w:eastAsia="仿宋_GB2312"/>
          <w:sz w:val="32"/>
          <w:szCs w:val="32"/>
        </w:rPr>
        <w:t>万元</w:t>
      </w:r>
      <w:r>
        <w:rPr>
          <w:rFonts w:hint="eastAsia" w:ascii="仿宋_GB2312" w:eastAsia="仿宋_GB2312"/>
          <w:sz w:val="32"/>
          <w:szCs w:val="32"/>
          <w:lang w:eastAsia="zh-CN"/>
        </w:rPr>
        <w:t>。</w:t>
      </w:r>
    </w:p>
    <w:p>
      <w:pPr>
        <w:numPr>
          <w:ilvl w:val="0"/>
          <w:numId w:val="1"/>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sz w:val="32"/>
          <w:szCs w:val="32"/>
        </w:rPr>
        <w:t>卫生健康支出年初</w:t>
      </w:r>
      <w:r>
        <w:rPr>
          <w:rFonts w:hint="eastAsia" w:ascii="仿宋_GB2312" w:eastAsia="仿宋_GB2312"/>
          <w:color w:val="auto"/>
          <w:sz w:val="32"/>
          <w:szCs w:val="32"/>
        </w:rPr>
        <w:t>预算为</w:t>
      </w:r>
      <w:r>
        <w:rPr>
          <w:rFonts w:hint="eastAsia" w:ascii="仿宋_GB2312" w:eastAsia="仿宋_GB2312"/>
          <w:color w:val="auto"/>
          <w:sz w:val="32"/>
          <w:szCs w:val="32"/>
          <w:lang w:val="en-US" w:eastAsia="zh-CN"/>
        </w:rPr>
        <w:t>254.71</w:t>
      </w:r>
      <w:r>
        <w:rPr>
          <w:rFonts w:hint="eastAsia" w:ascii="仿宋_GB2312" w:eastAsia="仿宋_GB2312"/>
          <w:color w:val="auto"/>
          <w:sz w:val="32"/>
          <w:szCs w:val="32"/>
        </w:rPr>
        <w:t>万元，支出决算为</w:t>
      </w:r>
      <w:r>
        <w:rPr>
          <w:rFonts w:hint="eastAsia" w:ascii="仿宋_GB2312" w:eastAsia="仿宋_GB2312"/>
          <w:color w:val="auto"/>
          <w:sz w:val="32"/>
          <w:szCs w:val="32"/>
          <w:lang w:val="en-US" w:eastAsia="zh-CN"/>
        </w:rPr>
        <w:t>255.95</w:t>
      </w:r>
      <w:r>
        <w:rPr>
          <w:rFonts w:hint="eastAsia" w:ascii="仿宋_GB2312" w:eastAsia="仿宋_GB2312"/>
          <w:color w:val="auto"/>
          <w:sz w:val="32"/>
          <w:szCs w:val="32"/>
        </w:rPr>
        <w:t>万元，完成年初预算的</w:t>
      </w:r>
      <w:r>
        <w:rPr>
          <w:rFonts w:hint="eastAsia" w:ascii="仿宋_GB2312" w:eastAsia="仿宋_GB2312"/>
          <w:color w:val="auto"/>
          <w:sz w:val="32"/>
          <w:szCs w:val="32"/>
          <w:lang w:val="en-US" w:eastAsia="zh-CN"/>
        </w:rPr>
        <w:t>100.49</w:t>
      </w:r>
      <w:r>
        <w:rPr>
          <w:rFonts w:hint="eastAsia" w:ascii="仿宋_GB2312" w:eastAsia="仿宋_GB2312"/>
          <w:color w:val="auto"/>
          <w:sz w:val="32"/>
          <w:szCs w:val="32"/>
        </w:rPr>
        <w:t>%。差异原因主要是人员变动及缴存基数调整。主要用于自治区</w:t>
      </w:r>
      <w:r>
        <w:rPr>
          <w:rFonts w:hint="eastAsia" w:ascii="仿宋_GB2312" w:eastAsia="仿宋_GB2312"/>
          <w:color w:val="auto"/>
          <w:sz w:val="32"/>
          <w:szCs w:val="32"/>
          <w:lang w:eastAsia="zh-CN"/>
        </w:rPr>
        <w:t>公安</w:t>
      </w:r>
      <w:r>
        <w:rPr>
          <w:rFonts w:hint="eastAsia" w:ascii="仿宋_GB2312" w:eastAsia="仿宋_GB2312"/>
          <w:sz w:val="32"/>
          <w:szCs w:val="32"/>
          <w:lang w:eastAsia="zh-CN"/>
        </w:rPr>
        <w:t>厅</w:t>
      </w:r>
      <w:r>
        <w:rPr>
          <w:rFonts w:hint="eastAsia" w:ascii="仿宋_GB2312" w:eastAsia="仿宋_GB2312"/>
          <w:sz w:val="32"/>
          <w:szCs w:val="32"/>
        </w:rPr>
        <w:t>森林公安直属一分局按国家规定缴存的医疗保险及工伤保险等费用。按项级功能分类科目具体如下</w:t>
      </w:r>
      <w:r>
        <w:rPr>
          <w:rFonts w:hint="eastAsia" w:ascii="仿宋_GB2312" w:hAnsi="黑体" w:eastAsia="仿宋_GB2312" w:cs="仿宋_GB2312"/>
          <w:kern w:val="0"/>
          <w:sz w:val="32"/>
          <w:szCs w:val="32"/>
          <w:lang w:eastAsia="zh-CN"/>
        </w:rPr>
        <w:t>：</w:t>
      </w:r>
    </w:p>
    <w:p>
      <w:pPr>
        <w:numPr>
          <w:ilvl w:val="0"/>
          <w:numId w:val="0"/>
        </w:numPr>
        <w:autoSpaceDE w:val="0"/>
        <w:autoSpaceDN w:val="0"/>
        <w:adjustRightInd w:val="0"/>
        <w:spacing w:line="56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“210医疗卫生与计划生育支出”支出</w:t>
      </w:r>
      <w:r>
        <w:rPr>
          <w:rFonts w:hint="eastAsia" w:ascii="仿宋_GB2312" w:eastAsia="仿宋_GB2312"/>
          <w:color w:val="auto"/>
          <w:sz w:val="32"/>
          <w:szCs w:val="32"/>
          <w:lang w:val="en-US" w:eastAsia="zh-CN"/>
        </w:rPr>
        <w:t>255.95</w:t>
      </w:r>
      <w:r>
        <w:rPr>
          <w:rFonts w:hint="eastAsia" w:ascii="仿宋_GB2312" w:eastAsia="仿宋_GB2312"/>
          <w:color w:val="auto"/>
          <w:sz w:val="32"/>
          <w:szCs w:val="32"/>
        </w:rPr>
        <w:t>万元。其中：“2101101行政单位医疗”支出</w:t>
      </w:r>
      <w:r>
        <w:rPr>
          <w:rFonts w:hint="eastAsia" w:ascii="仿宋_GB2312" w:eastAsia="仿宋_GB2312"/>
          <w:color w:val="auto"/>
          <w:sz w:val="32"/>
          <w:szCs w:val="32"/>
          <w:lang w:val="en-US" w:eastAsia="zh-CN"/>
        </w:rPr>
        <w:t>178.21</w:t>
      </w:r>
      <w:r>
        <w:rPr>
          <w:rFonts w:hint="eastAsia" w:ascii="仿宋_GB2312" w:eastAsia="仿宋_GB2312"/>
          <w:color w:val="auto"/>
          <w:sz w:val="32"/>
          <w:szCs w:val="32"/>
        </w:rPr>
        <w:t>万元；</w:t>
      </w:r>
      <w:r>
        <w:rPr>
          <w:rFonts w:hint="eastAsia" w:ascii="仿宋_GB2312" w:eastAsia="仿宋_GB2312"/>
          <w:color w:val="auto"/>
          <w:sz w:val="32"/>
          <w:szCs w:val="32"/>
          <w:lang w:eastAsia="zh-CN"/>
        </w:rPr>
        <w:t>“失业单位医疗”支出</w:t>
      </w:r>
      <w:r>
        <w:rPr>
          <w:rFonts w:hint="eastAsia" w:ascii="仿宋_GB2312" w:eastAsia="仿宋_GB2312"/>
          <w:color w:val="auto"/>
          <w:sz w:val="32"/>
          <w:szCs w:val="32"/>
          <w:lang w:val="en-US" w:eastAsia="zh-CN"/>
        </w:rPr>
        <w:t>0.15万元；</w:t>
      </w:r>
      <w:r>
        <w:rPr>
          <w:rFonts w:hint="eastAsia" w:ascii="仿宋_GB2312" w:eastAsia="仿宋_GB2312"/>
          <w:color w:val="auto"/>
          <w:sz w:val="32"/>
          <w:szCs w:val="32"/>
        </w:rPr>
        <w:t>“2101103公务员医疗补助”支出</w:t>
      </w:r>
      <w:r>
        <w:rPr>
          <w:rFonts w:hint="eastAsia" w:ascii="仿宋_GB2312" w:eastAsia="仿宋_GB2312"/>
          <w:color w:val="auto"/>
          <w:sz w:val="32"/>
          <w:szCs w:val="32"/>
          <w:lang w:val="en-US" w:eastAsia="zh-CN"/>
        </w:rPr>
        <w:t>77.60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numPr>
          <w:ilvl w:val="0"/>
          <w:numId w:val="1"/>
        </w:numPr>
        <w:autoSpaceDE w:val="0"/>
        <w:autoSpaceDN w:val="0"/>
        <w:adjustRightInd w:val="0"/>
        <w:spacing w:line="560" w:lineRule="exact"/>
        <w:ind w:firstLine="640" w:firstLineChars="200"/>
        <w:jc w:val="both"/>
        <w:rPr>
          <w:rFonts w:hint="eastAsia" w:ascii="仿宋_GB2312" w:hAnsi="黑体" w:eastAsia="仿宋_GB2312" w:cs="仿宋_GB2312"/>
          <w:color w:val="auto"/>
          <w:kern w:val="0"/>
          <w:sz w:val="32"/>
          <w:szCs w:val="32"/>
          <w:lang w:eastAsia="zh-CN"/>
        </w:rPr>
      </w:pPr>
      <w:r>
        <w:rPr>
          <w:rFonts w:hint="eastAsia" w:ascii="仿宋_GB2312" w:eastAsia="仿宋_GB2312"/>
          <w:color w:val="auto"/>
          <w:sz w:val="32"/>
          <w:szCs w:val="32"/>
        </w:rPr>
        <w:t>住房保障支出年初预算为</w:t>
      </w:r>
      <w:r>
        <w:rPr>
          <w:rFonts w:hint="eastAsia" w:ascii="仿宋_GB2312" w:eastAsia="仿宋_GB2312"/>
          <w:color w:val="auto"/>
          <w:sz w:val="32"/>
          <w:szCs w:val="32"/>
          <w:lang w:val="en-US" w:eastAsia="zh-CN"/>
        </w:rPr>
        <w:t>298.47</w:t>
      </w:r>
      <w:r>
        <w:rPr>
          <w:rFonts w:hint="eastAsia" w:ascii="仿宋_GB2312" w:eastAsia="仿宋_GB2312"/>
          <w:color w:val="auto"/>
          <w:sz w:val="32"/>
          <w:szCs w:val="32"/>
        </w:rPr>
        <w:t>万元，支出决算为</w:t>
      </w:r>
      <w:r>
        <w:rPr>
          <w:rFonts w:hint="eastAsia" w:ascii="仿宋_GB2312" w:eastAsia="仿宋_GB2312"/>
          <w:color w:val="auto"/>
          <w:sz w:val="32"/>
          <w:szCs w:val="32"/>
          <w:lang w:val="en-US" w:eastAsia="zh-CN"/>
        </w:rPr>
        <w:t>324.56</w:t>
      </w:r>
      <w:r>
        <w:rPr>
          <w:rFonts w:hint="eastAsia" w:ascii="仿宋_GB2312" w:eastAsia="仿宋_GB2312"/>
          <w:color w:val="auto"/>
          <w:sz w:val="32"/>
          <w:szCs w:val="32"/>
        </w:rPr>
        <w:t>万元，完成年初预算的</w:t>
      </w:r>
      <w:r>
        <w:rPr>
          <w:rFonts w:hint="eastAsia" w:ascii="仿宋_GB2312" w:eastAsia="仿宋_GB2312"/>
          <w:color w:val="auto"/>
          <w:sz w:val="32"/>
          <w:szCs w:val="32"/>
          <w:lang w:val="en-US" w:eastAsia="zh-CN"/>
        </w:rPr>
        <w:t>108.74</w:t>
      </w:r>
      <w:r>
        <w:rPr>
          <w:rFonts w:hint="eastAsia" w:ascii="仿宋_GB2312" w:eastAsia="仿宋_GB2312"/>
          <w:color w:val="auto"/>
          <w:sz w:val="32"/>
          <w:szCs w:val="32"/>
        </w:rPr>
        <w:t>%。差异原因主要是人员变动及缴存基数调整。主要用于自治区</w:t>
      </w:r>
      <w:r>
        <w:rPr>
          <w:rFonts w:hint="eastAsia" w:ascii="仿宋_GB2312" w:eastAsia="仿宋_GB2312"/>
          <w:color w:val="auto"/>
          <w:sz w:val="32"/>
          <w:szCs w:val="32"/>
          <w:lang w:eastAsia="zh-CN"/>
        </w:rPr>
        <w:t>公安厅</w:t>
      </w:r>
      <w:r>
        <w:rPr>
          <w:rFonts w:hint="eastAsia" w:ascii="仿宋_GB2312" w:eastAsia="仿宋_GB2312"/>
          <w:color w:val="auto"/>
          <w:sz w:val="32"/>
          <w:szCs w:val="32"/>
        </w:rPr>
        <w:t>森林公安直属一分局按国家规定单位缴存的住房公积金。按项级功能分类科目具体如下</w:t>
      </w:r>
      <w:r>
        <w:rPr>
          <w:rFonts w:hint="eastAsia" w:ascii="仿宋_GB2312" w:hAnsi="黑体" w:eastAsia="仿宋_GB2312" w:cs="仿宋_GB2312"/>
          <w:color w:val="auto"/>
          <w:kern w:val="0"/>
          <w:sz w:val="32"/>
          <w:szCs w:val="32"/>
          <w:lang w:eastAsia="zh-CN"/>
        </w:rPr>
        <w:t>：</w:t>
      </w:r>
    </w:p>
    <w:p>
      <w:pPr>
        <w:numPr>
          <w:ilvl w:val="0"/>
          <w:numId w:val="0"/>
        </w:numPr>
        <w:autoSpaceDE w:val="0"/>
        <w:autoSpaceDN w:val="0"/>
        <w:adjustRightInd w:val="0"/>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“221住房保障支出”支出</w:t>
      </w:r>
      <w:r>
        <w:rPr>
          <w:rFonts w:hint="eastAsia" w:ascii="仿宋_GB2312" w:eastAsia="仿宋_GB2312"/>
          <w:color w:val="auto"/>
          <w:sz w:val="32"/>
          <w:szCs w:val="32"/>
          <w:lang w:val="en-US" w:eastAsia="zh-CN"/>
        </w:rPr>
        <w:t>324.56</w:t>
      </w:r>
      <w:r>
        <w:rPr>
          <w:rFonts w:hint="eastAsia" w:ascii="仿宋_GB2312" w:eastAsia="仿宋_GB2312"/>
          <w:sz w:val="32"/>
          <w:szCs w:val="32"/>
        </w:rPr>
        <w:t>万元。其中：“2210201住房公积金”支出</w:t>
      </w:r>
      <w:r>
        <w:rPr>
          <w:rFonts w:hint="eastAsia" w:ascii="仿宋_GB2312" w:eastAsia="仿宋_GB2312"/>
          <w:color w:val="auto"/>
          <w:sz w:val="32"/>
          <w:szCs w:val="32"/>
          <w:lang w:val="en-US" w:eastAsia="zh-CN"/>
        </w:rPr>
        <w:t>324.56</w:t>
      </w:r>
      <w:r>
        <w:rPr>
          <w:rFonts w:hint="eastAsia" w:ascii="仿宋_GB2312" w:eastAsia="仿宋_GB2312"/>
          <w:sz w:val="32"/>
          <w:szCs w:val="32"/>
        </w:rPr>
        <w:t>万元</w:t>
      </w:r>
      <w:r>
        <w:rPr>
          <w:rFonts w:hint="eastAsia" w:ascii="仿宋_GB2312" w:eastAsia="仿宋_GB2312"/>
          <w:sz w:val="32"/>
          <w:szCs w:val="32"/>
          <w:lang w:eastAsia="zh-CN"/>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4</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sz w:val="32"/>
          <w:szCs w:val="32"/>
        </w:rPr>
        <w:t>自治区</w:t>
      </w:r>
      <w:r>
        <w:rPr>
          <w:rFonts w:hint="eastAsia" w:ascii="仿宋_GB2312" w:eastAsia="仿宋_GB2312"/>
          <w:sz w:val="32"/>
          <w:szCs w:val="32"/>
          <w:lang w:eastAsia="zh-CN"/>
        </w:rPr>
        <w:t>公安厅</w:t>
      </w:r>
      <w:r>
        <w:rPr>
          <w:rFonts w:hint="eastAsia" w:ascii="仿宋_GB2312" w:eastAsia="仿宋_GB2312"/>
          <w:sz w:val="32"/>
          <w:szCs w:val="32"/>
        </w:rPr>
        <w:t>森林公安直属一分局</w:t>
      </w:r>
      <w:r>
        <w:rPr>
          <w:rFonts w:hint="eastAsia" w:ascii="仿宋_GB2312" w:eastAsia="仿宋_GB2312"/>
          <w:sz w:val="32"/>
          <w:szCs w:val="32"/>
          <w:lang w:eastAsia="zh-CN"/>
        </w:rPr>
        <w:t>（汇总）</w:t>
      </w: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kern w:val="0"/>
          <w:sz w:val="32"/>
          <w:szCs w:val="32"/>
          <w:lang w:val="en-US" w:eastAsia="zh-CN"/>
        </w:rPr>
        <w:t>4494.10</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both"/>
        <w:rPr>
          <w:rFonts w:hint="eastAsia" w:ascii="仿宋_GB2312" w:eastAsia="仿宋_GB2312"/>
          <w:bCs/>
          <w:color w:val="auto"/>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3649.56</w:t>
      </w:r>
      <w:r>
        <w:rPr>
          <w:rFonts w:hint="eastAsia" w:ascii="仿宋_GB2312" w:eastAsia="仿宋_GB2312"/>
          <w:bCs/>
          <w:kern w:val="0"/>
          <w:sz w:val="32"/>
          <w:szCs w:val="32"/>
        </w:rPr>
        <w:t>万元，完成年初预算的</w:t>
      </w:r>
      <w:r>
        <w:rPr>
          <w:rFonts w:hint="eastAsia" w:ascii="仿宋_GB2312" w:eastAsia="仿宋_GB2312"/>
          <w:bCs/>
          <w:color w:val="auto"/>
          <w:kern w:val="0"/>
          <w:sz w:val="32"/>
          <w:szCs w:val="32"/>
          <w:lang w:val="en-US" w:eastAsia="zh-CN"/>
        </w:rPr>
        <w:t>105.48</w:t>
      </w:r>
      <w:r>
        <w:rPr>
          <w:rFonts w:hint="eastAsia" w:ascii="仿宋_GB2312" w:eastAsia="仿宋_GB2312"/>
          <w:bCs/>
          <w:color w:val="auto"/>
          <w:kern w:val="0"/>
          <w:sz w:val="32"/>
          <w:szCs w:val="32"/>
        </w:rPr>
        <w:t>%。</w:t>
      </w:r>
      <w:r>
        <w:rPr>
          <w:rFonts w:hint="eastAsia" w:ascii="仿宋_GB2312" w:eastAsia="仿宋_GB2312"/>
          <w:color w:val="auto"/>
          <w:sz w:val="32"/>
          <w:szCs w:val="32"/>
        </w:rPr>
        <w:t>差异原因主要是人员变动调资及整体工资调整</w:t>
      </w:r>
      <w:r>
        <w:rPr>
          <w:rFonts w:hint="eastAsia" w:ascii="仿宋_GB2312" w:eastAsia="仿宋_GB2312"/>
          <w:color w:val="auto"/>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649.03</w:t>
      </w:r>
      <w:r>
        <w:rPr>
          <w:rFonts w:hint="eastAsia" w:ascii="仿宋_GB2312" w:eastAsia="仿宋_GB2312"/>
          <w:bCs/>
          <w:kern w:val="0"/>
          <w:sz w:val="32"/>
          <w:szCs w:val="32"/>
        </w:rPr>
        <w:t>万元，完成年初预算的</w:t>
      </w:r>
      <w:r>
        <w:rPr>
          <w:rFonts w:hint="eastAsia" w:ascii="仿宋_GB2312" w:eastAsia="仿宋_GB2312"/>
          <w:bCs/>
          <w:color w:val="auto"/>
          <w:kern w:val="0"/>
          <w:sz w:val="32"/>
          <w:szCs w:val="32"/>
          <w:lang w:val="en-US" w:eastAsia="zh-CN"/>
        </w:rPr>
        <w:t>90.56</w:t>
      </w:r>
      <w:r>
        <w:rPr>
          <w:rFonts w:hint="eastAsia" w:ascii="仿宋_GB2312" w:eastAsia="仿宋_GB2312"/>
          <w:bCs/>
          <w:color w:val="auto"/>
          <w:kern w:val="0"/>
          <w:sz w:val="32"/>
          <w:szCs w:val="32"/>
        </w:rPr>
        <w:t>%。</w:t>
      </w:r>
      <w:r>
        <w:rPr>
          <w:rFonts w:hint="eastAsia" w:ascii="仿宋_GB2312" w:eastAsia="仿宋_GB2312"/>
          <w:color w:val="auto"/>
          <w:sz w:val="32"/>
          <w:szCs w:val="32"/>
        </w:rPr>
        <w:t>差异原因主要</w:t>
      </w:r>
      <w:r>
        <w:rPr>
          <w:rFonts w:hint="eastAsia" w:ascii="仿宋_GB2312" w:eastAsia="仿宋_GB2312"/>
          <w:sz w:val="32"/>
          <w:szCs w:val="32"/>
        </w:rPr>
        <w:t>是节约了“三公”经费及会议费、培训费、福利费等。</w:t>
      </w:r>
    </w:p>
    <w:p>
      <w:pPr>
        <w:autoSpaceDE w:val="0"/>
        <w:autoSpaceDN w:val="0"/>
        <w:adjustRightInd w:val="0"/>
        <w:spacing w:line="560" w:lineRule="exact"/>
        <w:ind w:firstLine="640" w:firstLineChars="200"/>
        <w:jc w:val="both"/>
        <w:rPr>
          <w:rFonts w:hint="eastAsia" w:ascii="黑体" w:hAnsi="黑体" w:eastAsia="黑体" w:cs="仿宋_GB2312"/>
          <w:color w:val="auto"/>
          <w:kern w:val="0"/>
          <w:sz w:val="32"/>
          <w:szCs w:val="32"/>
        </w:rPr>
      </w:pPr>
      <w:r>
        <w:rPr>
          <w:rFonts w:hint="eastAsia" w:ascii="仿宋_GB2312" w:eastAsia="仿宋_GB2312"/>
          <w:bCs/>
          <w:color w:val="auto"/>
          <w:kern w:val="0"/>
          <w:sz w:val="32"/>
          <w:szCs w:val="32"/>
        </w:rPr>
        <w:t xml:space="preserve"> </w:t>
      </w:r>
      <w:r>
        <w:rPr>
          <w:rFonts w:hint="eastAsia" w:ascii="仿宋_GB2312" w:eastAsia="仿宋_GB2312"/>
          <w:color w:val="auto"/>
          <w:sz w:val="32"/>
          <w:szCs w:val="32"/>
        </w:rPr>
        <w:t>（三）对个人和家庭的补助支出</w:t>
      </w:r>
      <w:r>
        <w:rPr>
          <w:rFonts w:hint="eastAsia" w:ascii="仿宋_GB2312" w:eastAsia="仿宋_GB2312"/>
          <w:color w:val="auto"/>
          <w:sz w:val="32"/>
          <w:szCs w:val="32"/>
          <w:lang w:val="en-US" w:eastAsia="zh-CN"/>
        </w:rPr>
        <w:t>195.51</w:t>
      </w:r>
      <w:r>
        <w:rPr>
          <w:rFonts w:hint="eastAsia" w:ascii="仿宋_GB2312" w:eastAsia="仿宋_GB2312"/>
          <w:bCs/>
          <w:color w:val="auto"/>
          <w:kern w:val="0"/>
          <w:sz w:val="32"/>
          <w:szCs w:val="32"/>
        </w:rPr>
        <w:t>万元，完成年初预算的</w:t>
      </w:r>
      <w:r>
        <w:rPr>
          <w:rFonts w:hint="eastAsia" w:ascii="仿宋_GB2312" w:eastAsia="仿宋_GB2312"/>
          <w:bCs/>
          <w:color w:val="auto"/>
          <w:kern w:val="0"/>
          <w:sz w:val="32"/>
          <w:szCs w:val="32"/>
          <w:lang w:val="en-US" w:eastAsia="zh-CN"/>
        </w:rPr>
        <w:t>91.60</w:t>
      </w:r>
      <w:r>
        <w:rPr>
          <w:rFonts w:hint="eastAsia" w:ascii="仿宋_GB2312" w:eastAsia="仿宋_GB2312"/>
          <w:bCs/>
          <w:color w:val="auto"/>
          <w:kern w:val="0"/>
          <w:sz w:val="32"/>
          <w:szCs w:val="32"/>
        </w:rPr>
        <w:t>%。</w:t>
      </w:r>
      <w:r>
        <w:rPr>
          <w:rFonts w:hint="eastAsia" w:ascii="仿宋_GB2312" w:eastAsia="仿宋_GB2312"/>
          <w:color w:val="auto"/>
          <w:sz w:val="32"/>
          <w:szCs w:val="32"/>
        </w:rPr>
        <w:t>差异原因主要是“其他对个人和家庭</w:t>
      </w:r>
      <w:r>
        <w:rPr>
          <w:rFonts w:hint="eastAsia" w:ascii="仿宋_GB2312" w:eastAsia="仿宋_GB2312"/>
          <w:color w:val="auto"/>
          <w:sz w:val="32"/>
          <w:szCs w:val="32"/>
          <w:lang w:eastAsia="zh-CN"/>
        </w:rPr>
        <w:t>的</w:t>
      </w:r>
      <w:r>
        <w:rPr>
          <w:rFonts w:hint="eastAsia" w:ascii="仿宋_GB2312" w:eastAsia="仿宋_GB2312"/>
          <w:color w:val="auto"/>
          <w:sz w:val="32"/>
          <w:szCs w:val="32"/>
        </w:rPr>
        <w:t>补助支出”预算项目节约较多且用于调整基本支出人员经费，年初部门预算</w:t>
      </w:r>
      <w:r>
        <w:rPr>
          <w:rFonts w:hint="eastAsia" w:ascii="仿宋_GB2312" w:eastAsia="仿宋_GB2312"/>
          <w:color w:val="auto"/>
          <w:sz w:val="32"/>
          <w:szCs w:val="32"/>
          <w:lang w:val="en-US" w:eastAsia="zh-CN"/>
        </w:rPr>
        <w:t>213.43</w:t>
      </w:r>
      <w:r>
        <w:rPr>
          <w:rFonts w:hint="eastAsia" w:ascii="仿宋_GB2312" w:eastAsia="仿宋_GB2312"/>
          <w:color w:val="auto"/>
          <w:sz w:val="32"/>
          <w:szCs w:val="32"/>
        </w:rPr>
        <w:t>万元，支出</w:t>
      </w:r>
      <w:r>
        <w:rPr>
          <w:rFonts w:hint="eastAsia" w:ascii="仿宋_GB2312" w:eastAsia="仿宋_GB2312"/>
          <w:color w:val="auto"/>
          <w:sz w:val="32"/>
          <w:szCs w:val="32"/>
          <w:lang w:val="en-US" w:eastAsia="zh-CN"/>
        </w:rPr>
        <w:t>195.51</w:t>
      </w:r>
      <w:r>
        <w:rPr>
          <w:rFonts w:hint="eastAsia" w:ascii="仿宋_GB2312" w:eastAsia="仿宋_GB2312"/>
          <w:color w:val="auto"/>
          <w:sz w:val="32"/>
          <w:szCs w:val="32"/>
        </w:rPr>
        <w:t>万元。</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4</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sz w:val="32"/>
          <w:szCs w:val="32"/>
        </w:rPr>
        <w:t>自治区</w:t>
      </w:r>
      <w:r>
        <w:rPr>
          <w:rFonts w:hint="eastAsia" w:ascii="仿宋_GB2312" w:eastAsia="仿宋_GB2312"/>
          <w:sz w:val="32"/>
          <w:szCs w:val="32"/>
          <w:lang w:eastAsia="zh-CN"/>
        </w:rPr>
        <w:t>公安厅</w:t>
      </w:r>
      <w:r>
        <w:rPr>
          <w:rFonts w:hint="eastAsia" w:ascii="仿宋_GB2312" w:eastAsia="仿宋_GB2312"/>
          <w:sz w:val="32"/>
          <w:szCs w:val="32"/>
        </w:rPr>
        <w:t>森林公安直属一分局</w:t>
      </w:r>
      <w:r>
        <w:rPr>
          <w:rFonts w:hint="eastAsia" w:ascii="仿宋_GB2312" w:eastAsia="仿宋_GB2312"/>
          <w:sz w:val="32"/>
          <w:szCs w:val="32"/>
          <w:lang w:eastAsia="zh-CN"/>
        </w:rPr>
        <w:t>（汇总）</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sz w:val="32"/>
          <w:szCs w:val="32"/>
        </w:rPr>
        <w:t>我单位无</w:t>
      </w:r>
      <w:r>
        <w:rPr>
          <w:rFonts w:hint="eastAsia" w:ascii="仿宋_GB2312" w:hAnsi="黑体" w:eastAsia="仿宋_GB2312" w:cs="仿宋_GB2312"/>
          <w:kern w:val="0"/>
          <w:sz w:val="32"/>
          <w:szCs w:val="32"/>
        </w:rPr>
        <w:t>政府性基金支出。</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4</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sz w:val="32"/>
          <w:szCs w:val="32"/>
        </w:rPr>
        <w:t>自治区</w:t>
      </w:r>
      <w:r>
        <w:rPr>
          <w:rFonts w:hint="eastAsia" w:ascii="仿宋_GB2312" w:eastAsia="仿宋_GB2312"/>
          <w:sz w:val="32"/>
          <w:szCs w:val="32"/>
          <w:lang w:eastAsia="zh-CN"/>
        </w:rPr>
        <w:t>公安厅</w:t>
      </w:r>
      <w:r>
        <w:rPr>
          <w:rFonts w:hint="eastAsia" w:ascii="仿宋_GB2312" w:eastAsia="仿宋_GB2312"/>
          <w:sz w:val="32"/>
          <w:szCs w:val="32"/>
        </w:rPr>
        <w:t>森林公安直属一分局</w:t>
      </w:r>
      <w:r>
        <w:rPr>
          <w:rFonts w:hint="eastAsia" w:ascii="仿宋_GB2312" w:eastAsia="仿宋_GB2312"/>
          <w:sz w:val="32"/>
          <w:szCs w:val="32"/>
          <w:lang w:eastAsia="zh-CN"/>
        </w:rPr>
        <w:t>（汇总）</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年度国有资本经营预算支出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eastAsia="zh-CN"/>
        </w:rPr>
        <w:t>，</w:t>
      </w:r>
      <w:r>
        <w:rPr>
          <w:rFonts w:hint="eastAsia" w:ascii="仿宋_GB2312" w:eastAsia="仿宋_GB2312"/>
          <w:sz w:val="32"/>
          <w:szCs w:val="32"/>
        </w:rPr>
        <w:t>我单位无</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年度财政拨款安排的“三公”经费支出</w:t>
      </w:r>
      <w:r>
        <w:rPr>
          <w:rFonts w:hint="eastAsia" w:ascii="仿宋_GB2312" w:eastAsia="仿宋_GB2312" w:cs="仿宋_GB2312"/>
          <w:kern w:val="0"/>
          <w:sz w:val="32"/>
          <w:szCs w:val="32"/>
          <w:lang w:val="en-US" w:eastAsia="zh-CN"/>
        </w:rPr>
        <w:t>49.19</w:t>
      </w:r>
      <w:r>
        <w:rPr>
          <w:rFonts w:hint="eastAsia" w:ascii="仿宋_GB2312" w:eastAsia="仿宋_GB2312" w:cs="仿宋_GB2312"/>
          <w:kern w:val="0"/>
          <w:sz w:val="32"/>
          <w:szCs w:val="32"/>
        </w:rPr>
        <w:t>万元，完成年</w:t>
      </w:r>
      <w:r>
        <w:rPr>
          <w:rFonts w:hint="eastAsia" w:ascii="仿宋_GB2312" w:eastAsia="仿宋_GB2312" w:cs="仿宋_GB2312"/>
          <w:color w:val="auto"/>
          <w:kern w:val="0"/>
          <w:sz w:val="32"/>
          <w:szCs w:val="32"/>
        </w:rPr>
        <w:t>初预算的</w:t>
      </w:r>
      <w:r>
        <w:rPr>
          <w:rFonts w:hint="eastAsia" w:ascii="仿宋_GB2312" w:eastAsia="仿宋_GB2312" w:cs="仿宋_GB2312"/>
          <w:color w:val="auto"/>
          <w:kern w:val="0"/>
          <w:sz w:val="32"/>
          <w:szCs w:val="32"/>
          <w:lang w:val="en-US" w:eastAsia="zh-CN"/>
        </w:rPr>
        <w:t>44.71</w:t>
      </w:r>
      <w:r>
        <w:rPr>
          <w:rFonts w:hint="eastAsia" w:ascii="仿宋_GB2312" w:eastAsia="仿宋_GB2312" w:cs="仿宋_GB2312"/>
          <w:color w:val="auto"/>
          <w:kern w:val="0"/>
          <w:sz w:val="32"/>
          <w:szCs w:val="32"/>
        </w:rPr>
        <w:t>%，比上年</w:t>
      </w:r>
      <w:r>
        <w:rPr>
          <w:rFonts w:hint="eastAsia" w:ascii="仿宋_GB2312" w:eastAsia="仿宋_GB2312" w:cs="仿宋_GB2312"/>
          <w:color w:val="auto"/>
          <w:kern w:val="0"/>
          <w:sz w:val="32"/>
          <w:szCs w:val="32"/>
          <w:lang w:eastAsia="zh-CN"/>
        </w:rPr>
        <w:t>减少了</w:t>
      </w:r>
      <w:r>
        <w:rPr>
          <w:rFonts w:hint="eastAsia" w:ascii="仿宋_GB2312" w:eastAsia="仿宋_GB2312" w:cs="仿宋_GB2312"/>
          <w:color w:val="auto"/>
          <w:kern w:val="0"/>
          <w:sz w:val="32"/>
          <w:szCs w:val="32"/>
          <w:lang w:val="en-US" w:eastAsia="zh-CN"/>
        </w:rPr>
        <w:t>5.6</w:t>
      </w:r>
      <w:r>
        <w:rPr>
          <w:rFonts w:hint="eastAsia" w:ascii="仿宋_GB2312" w:eastAsia="仿宋_GB2312" w:cs="仿宋_GB2312"/>
          <w:kern w:val="0"/>
          <w:sz w:val="32"/>
          <w:szCs w:val="32"/>
        </w:rPr>
        <w:t>万元，主要原因</w:t>
      </w:r>
      <w:r>
        <w:rPr>
          <w:rFonts w:hint="eastAsia" w:ascii="仿宋_GB2312" w:eastAsia="仿宋_GB2312" w:cs="仿宋_GB2312"/>
          <w:kern w:val="0"/>
          <w:sz w:val="32"/>
          <w:szCs w:val="32"/>
          <w:lang w:eastAsia="zh-CN"/>
        </w:rPr>
        <w:t>是</w:t>
      </w:r>
      <w:r>
        <w:rPr>
          <w:rFonts w:hint="eastAsia" w:ascii="仿宋_GB2312" w:hAnsi="Calibri" w:eastAsia="仿宋_GB2312" w:cs="仿宋_GB2312"/>
          <w:kern w:val="0"/>
          <w:sz w:val="32"/>
          <w:szCs w:val="32"/>
          <w:lang w:eastAsia="zh-CN"/>
        </w:rPr>
        <w:t>根据财政“过紧日子”的相关要求</w:t>
      </w:r>
      <w:r>
        <w:rPr>
          <w:rFonts w:hint="eastAsia" w:ascii="仿宋_GB2312" w:hAnsi="Calibri" w:eastAsia="仿宋_GB2312" w:cs="仿宋_GB2312"/>
          <w:kern w:val="0"/>
          <w:sz w:val="32"/>
          <w:szCs w:val="32"/>
          <w:lang w:val="en-US" w:eastAsia="zh-CN"/>
        </w:rPr>
        <w:t>减少了分局三公经费的开支</w:t>
      </w:r>
      <w:r>
        <w:rPr>
          <w:rFonts w:hint="eastAsia" w:ascii="仿宋_GB2312" w:eastAsia="仿宋_GB2312" w:cs="仿宋_GB2312"/>
          <w:color w:val="auto"/>
          <w:kern w:val="0"/>
          <w:sz w:val="32"/>
          <w:szCs w:val="32"/>
        </w:rPr>
        <w:t>。其中：因</w:t>
      </w:r>
      <w:r>
        <w:rPr>
          <w:rFonts w:hint="eastAsia" w:ascii="仿宋_GB2312" w:eastAsia="仿宋_GB2312" w:cs="仿宋_GB2312"/>
          <w:kern w:val="0"/>
          <w:sz w:val="32"/>
          <w:szCs w:val="32"/>
        </w:rPr>
        <w:t>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49.19</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，与上年持平。</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（二）公务用车购置及运行费支出</w:t>
      </w:r>
      <w:r>
        <w:rPr>
          <w:rFonts w:hint="eastAsia" w:ascii="仿宋_GB2312" w:eastAsia="仿宋_GB2312" w:cs="仿宋_GB2312"/>
          <w:color w:val="auto"/>
          <w:kern w:val="0"/>
          <w:sz w:val="32"/>
          <w:szCs w:val="32"/>
          <w:lang w:val="en-US" w:eastAsia="zh-CN"/>
        </w:rPr>
        <w:t>49.19</w:t>
      </w:r>
      <w:r>
        <w:rPr>
          <w:rFonts w:hint="eastAsia" w:ascii="仿宋_GB2312" w:eastAsia="仿宋_GB2312" w:cs="仿宋_GB2312"/>
          <w:color w:val="auto"/>
          <w:kern w:val="0"/>
          <w:sz w:val="32"/>
          <w:szCs w:val="32"/>
        </w:rPr>
        <w:t>万元。其中：</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公务用车购置支出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color w:val="auto"/>
          <w:kern w:val="0"/>
          <w:sz w:val="32"/>
          <w:szCs w:val="32"/>
        </w:rPr>
        <w:t>公务用车运行支出</w:t>
      </w:r>
      <w:r>
        <w:rPr>
          <w:rFonts w:hint="eastAsia" w:ascii="仿宋_GB2312" w:eastAsia="仿宋_GB2312" w:cs="仿宋_GB2312"/>
          <w:color w:val="auto"/>
          <w:kern w:val="0"/>
          <w:sz w:val="32"/>
          <w:szCs w:val="32"/>
          <w:lang w:val="en-US" w:eastAsia="zh-CN"/>
        </w:rPr>
        <w:t>49.19</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44.71</w:t>
      </w:r>
      <w:r>
        <w:rPr>
          <w:rFonts w:hint="eastAsia" w:ascii="仿宋_GB2312" w:eastAsia="仿宋_GB2312" w:cs="仿宋_GB2312"/>
          <w:color w:val="auto"/>
          <w:kern w:val="0"/>
          <w:sz w:val="32"/>
          <w:szCs w:val="32"/>
        </w:rPr>
        <w:t>%，</w:t>
      </w:r>
      <w:r>
        <w:rPr>
          <w:rFonts w:hint="eastAsia" w:ascii="仿宋_GB2312" w:eastAsia="仿宋_GB2312" w:cs="仿宋_GB2312"/>
          <w:kern w:val="0"/>
          <w:sz w:val="32"/>
          <w:szCs w:val="32"/>
        </w:rPr>
        <w:t>比上年</w:t>
      </w:r>
      <w:r>
        <w:rPr>
          <w:rFonts w:hint="eastAsia" w:ascii="仿宋_GB2312" w:eastAsia="仿宋_GB2312" w:cs="仿宋_GB2312"/>
          <w:kern w:val="0"/>
          <w:sz w:val="32"/>
          <w:szCs w:val="32"/>
          <w:lang w:eastAsia="zh-CN"/>
        </w:rPr>
        <w:t>减少了</w:t>
      </w:r>
      <w:r>
        <w:rPr>
          <w:rFonts w:hint="eastAsia" w:ascii="仿宋_GB2312" w:eastAsia="仿宋_GB2312" w:cs="仿宋_GB2312"/>
          <w:kern w:val="0"/>
          <w:sz w:val="32"/>
          <w:szCs w:val="32"/>
          <w:lang w:val="en-US" w:eastAsia="zh-CN"/>
        </w:rPr>
        <w:t>5.6</w:t>
      </w:r>
      <w:r>
        <w:rPr>
          <w:rFonts w:hint="eastAsia" w:ascii="仿宋_GB2312" w:eastAsia="仿宋_GB2312" w:cs="仿宋_GB2312"/>
          <w:kern w:val="0"/>
          <w:sz w:val="32"/>
          <w:szCs w:val="32"/>
        </w:rPr>
        <w:t>万元，原</w:t>
      </w:r>
      <w:r>
        <w:rPr>
          <w:rFonts w:hint="eastAsia" w:ascii="仿宋_GB2312" w:eastAsia="仿宋_GB2312" w:cs="仿宋_GB2312"/>
          <w:color w:val="auto"/>
          <w:kern w:val="0"/>
          <w:sz w:val="32"/>
          <w:szCs w:val="32"/>
        </w:rPr>
        <w:t>因是</w:t>
      </w:r>
      <w:r>
        <w:rPr>
          <w:rFonts w:hint="eastAsia" w:ascii="仿宋_GB2312" w:hAnsi="Calibri" w:eastAsia="仿宋_GB2312" w:cs="仿宋_GB2312"/>
          <w:kern w:val="0"/>
          <w:sz w:val="32"/>
          <w:szCs w:val="32"/>
          <w:lang w:eastAsia="zh-CN"/>
        </w:rPr>
        <w:t>根据财政“过紧日子”的相关要求</w:t>
      </w:r>
      <w:r>
        <w:rPr>
          <w:rFonts w:hint="eastAsia" w:ascii="仿宋_GB2312" w:hAnsi="Calibri" w:eastAsia="仿宋_GB2312" w:cs="仿宋_GB2312"/>
          <w:kern w:val="0"/>
          <w:sz w:val="32"/>
          <w:szCs w:val="32"/>
          <w:lang w:val="en-US" w:eastAsia="zh-CN"/>
        </w:rPr>
        <w:t>减少了分局三公经费的开支</w:t>
      </w:r>
      <w:r>
        <w:rPr>
          <w:rFonts w:hint="eastAsia" w:ascii="仿宋_GB2312" w:hAnsi="黑体" w:eastAsia="仿宋_GB2312"/>
          <w:bCs/>
          <w:color w:val="00000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，与上年持平。</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本部门202</w:t>
      </w: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rPr>
        <w:t>年度机关运行经费支出</w:t>
      </w:r>
      <w:r>
        <w:rPr>
          <w:rFonts w:hint="eastAsia" w:ascii="仿宋_GB2312" w:eastAsia="仿宋_GB2312"/>
          <w:bCs/>
          <w:color w:val="auto"/>
          <w:kern w:val="0"/>
          <w:sz w:val="32"/>
          <w:szCs w:val="32"/>
          <w:lang w:val="en-US" w:eastAsia="zh-CN"/>
        </w:rPr>
        <w:t>649.03</w:t>
      </w:r>
      <w:r>
        <w:rPr>
          <w:rFonts w:hint="eastAsia" w:ascii="仿宋_GB2312" w:eastAsia="仿宋_GB2312" w:cs="仿宋_GB2312"/>
          <w:color w:val="auto"/>
          <w:kern w:val="0"/>
          <w:sz w:val="32"/>
          <w:szCs w:val="32"/>
        </w:rPr>
        <w:t>万元，比年初预算数减少</w:t>
      </w:r>
      <w:r>
        <w:rPr>
          <w:rFonts w:hint="eastAsia" w:ascii="仿宋_GB2312" w:eastAsia="仿宋_GB2312" w:cs="仿宋_GB2312"/>
          <w:color w:val="auto"/>
          <w:kern w:val="0"/>
          <w:sz w:val="32"/>
          <w:szCs w:val="32"/>
          <w:lang w:val="en-US" w:eastAsia="zh-CN"/>
        </w:rPr>
        <w:t>67.65</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降低</w:t>
      </w:r>
      <w:r>
        <w:rPr>
          <w:rFonts w:hint="eastAsia" w:ascii="仿宋_GB2312" w:eastAsia="仿宋_GB2312" w:cs="仿宋_GB2312"/>
          <w:color w:val="auto"/>
          <w:kern w:val="0"/>
          <w:sz w:val="32"/>
          <w:szCs w:val="32"/>
          <w:lang w:val="en-US" w:eastAsia="zh-CN"/>
        </w:rPr>
        <w:t>9.44</w:t>
      </w:r>
      <w:r>
        <w:rPr>
          <w:rFonts w:hint="eastAsia" w:ascii="仿宋_GB2312" w:eastAsia="仿宋_GB2312" w:cs="仿宋_GB2312"/>
          <w:color w:val="auto"/>
          <w:kern w:val="0"/>
          <w:sz w:val="32"/>
          <w:szCs w:val="32"/>
        </w:rPr>
        <w:t>%，比上年决算数</w:t>
      </w:r>
      <w:r>
        <w:rPr>
          <w:rFonts w:hint="eastAsia" w:ascii="仿宋_GB2312" w:eastAsia="仿宋_GB2312" w:cs="仿宋_GB2312"/>
          <w:color w:val="auto"/>
          <w:kern w:val="0"/>
          <w:sz w:val="32"/>
          <w:szCs w:val="32"/>
          <w:lang w:eastAsia="zh-CN"/>
        </w:rPr>
        <w:t>减少</w:t>
      </w:r>
      <w:r>
        <w:rPr>
          <w:rFonts w:hint="eastAsia" w:ascii="仿宋_GB2312" w:eastAsia="仿宋_GB2312" w:cs="仿宋_GB2312"/>
          <w:color w:val="auto"/>
          <w:kern w:val="0"/>
          <w:sz w:val="32"/>
          <w:szCs w:val="32"/>
          <w:lang w:val="en-US" w:eastAsia="zh-CN"/>
        </w:rPr>
        <w:t>7.45</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减少</w:t>
      </w:r>
      <w:r>
        <w:rPr>
          <w:rFonts w:hint="eastAsia" w:ascii="仿宋_GB2312" w:eastAsia="仿宋_GB2312" w:cs="仿宋_GB2312"/>
          <w:color w:val="auto"/>
          <w:kern w:val="0"/>
          <w:sz w:val="32"/>
          <w:szCs w:val="32"/>
          <w:lang w:val="en-US" w:eastAsia="zh-CN"/>
        </w:rPr>
        <w:t>1.13</w:t>
      </w:r>
      <w:r>
        <w:rPr>
          <w:rFonts w:hint="eastAsia" w:ascii="仿宋_GB2312" w:eastAsia="仿宋_GB2312" w:cs="仿宋_GB2312"/>
          <w:color w:val="auto"/>
          <w:kern w:val="0"/>
          <w:sz w:val="32"/>
          <w:szCs w:val="32"/>
        </w:rPr>
        <w:t>%。主要原因是：</w:t>
      </w:r>
      <w:r>
        <w:rPr>
          <w:rFonts w:hint="eastAsia" w:ascii="仿宋_GB2312" w:hAnsi="Calibri" w:eastAsia="仿宋_GB2312" w:cs="仿宋_GB2312"/>
          <w:kern w:val="0"/>
          <w:sz w:val="32"/>
          <w:szCs w:val="32"/>
          <w:lang w:eastAsia="zh-CN"/>
        </w:rPr>
        <w:t>根据财政“过紧日子”的相关要求</w:t>
      </w:r>
      <w:r>
        <w:rPr>
          <w:rFonts w:hint="eastAsia" w:ascii="仿宋_GB2312" w:hAnsi="Calibri" w:eastAsia="仿宋_GB2312" w:cs="仿宋_GB2312"/>
          <w:kern w:val="0"/>
          <w:sz w:val="32"/>
          <w:szCs w:val="32"/>
          <w:lang w:val="en-US" w:eastAsia="zh-CN"/>
        </w:rPr>
        <w:t>减少了分局三公经费的开支，减少了办公经费的开支</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0" w:firstLineChars="200"/>
        <w:jc w:val="both"/>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（二）政府采购支出情况说明。</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本部门202</w:t>
      </w: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rPr>
        <w:t>年度政府采购支出总额</w:t>
      </w:r>
      <w:r>
        <w:rPr>
          <w:rFonts w:hint="eastAsia" w:ascii="仿宋_GB2312" w:eastAsia="仿宋_GB2312" w:cs="仿宋_GB2312"/>
          <w:color w:val="auto"/>
          <w:kern w:val="0"/>
          <w:sz w:val="32"/>
          <w:szCs w:val="32"/>
          <w:lang w:val="en-US" w:eastAsia="zh-CN"/>
        </w:rPr>
        <w:t>563.63</w:t>
      </w:r>
      <w:r>
        <w:rPr>
          <w:rFonts w:hint="eastAsia" w:ascii="仿宋_GB2312" w:eastAsia="仿宋_GB2312" w:cs="仿宋_GB2312"/>
          <w:color w:val="auto"/>
          <w:kern w:val="0"/>
          <w:sz w:val="32"/>
          <w:szCs w:val="32"/>
        </w:rPr>
        <w:t>万元，其中：政府采购货物支出</w:t>
      </w:r>
      <w:r>
        <w:rPr>
          <w:rFonts w:hint="eastAsia" w:ascii="仿宋_GB2312" w:eastAsia="仿宋_GB2312" w:cs="仿宋_GB2312"/>
          <w:color w:val="auto"/>
          <w:kern w:val="0"/>
          <w:sz w:val="32"/>
          <w:szCs w:val="32"/>
          <w:lang w:val="en-US" w:eastAsia="zh-CN"/>
        </w:rPr>
        <w:t>554.63</w:t>
      </w:r>
      <w:r>
        <w:rPr>
          <w:rFonts w:hint="eastAsia" w:ascii="仿宋_GB2312" w:eastAsia="仿宋_GB2312" w:cs="仿宋_GB2312"/>
          <w:color w:val="auto"/>
          <w:kern w:val="0"/>
          <w:sz w:val="32"/>
          <w:szCs w:val="32"/>
        </w:rPr>
        <w:t>万元、政府采购工程支出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万元、政府采购服务支出</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万元。授予中小企业合同金额</w:t>
      </w:r>
      <w:r>
        <w:rPr>
          <w:rFonts w:hint="eastAsia" w:ascii="仿宋_GB2312" w:eastAsia="仿宋_GB2312" w:cs="仿宋_GB2312"/>
          <w:color w:val="auto"/>
          <w:kern w:val="0"/>
          <w:sz w:val="32"/>
          <w:szCs w:val="32"/>
          <w:lang w:val="en-US" w:eastAsia="zh-CN"/>
        </w:rPr>
        <w:t>9</w:t>
      </w:r>
      <w:r>
        <w:rPr>
          <w:rFonts w:hint="eastAsia" w:ascii="仿宋_GB2312" w:eastAsia="仿宋_GB2312" w:cs="仿宋_GB2312"/>
          <w:color w:val="auto"/>
          <w:kern w:val="0"/>
          <w:sz w:val="32"/>
          <w:szCs w:val="32"/>
        </w:rPr>
        <w:t>万</w:t>
      </w:r>
      <w:r>
        <w:rPr>
          <w:rFonts w:hint="eastAsia" w:ascii="仿宋_GB2312" w:eastAsia="仿宋_GB2312" w:cs="仿宋_GB2312"/>
          <w:color w:val="auto"/>
          <w:kern w:val="0"/>
          <w:sz w:val="32"/>
          <w:szCs w:val="32"/>
          <w:highlight w:val="none"/>
        </w:rPr>
        <w:t>元，占政府采购支出总额的</w:t>
      </w:r>
      <w:r>
        <w:rPr>
          <w:rFonts w:hint="eastAsia" w:ascii="仿宋_GB2312" w:eastAsia="仿宋_GB2312" w:cs="仿宋_GB2312"/>
          <w:color w:val="auto"/>
          <w:kern w:val="0"/>
          <w:sz w:val="32"/>
          <w:szCs w:val="32"/>
          <w:highlight w:val="none"/>
          <w:lang w:val="en-US" w:eastAsia="zh-CN"/>
        </w:rPr>
        <w:t>1.60</w:t>
      </w:r>
      <w:r>
        <w:rPr>
          <w:rFonts w:hint="eastAsia" w:ascii="仿宋_GB2312" w:eastAsia="仿宋_GB2312" w:cs="仿宋_GB2312"/>
          <w:color w:val="auto"/>
          <w:kern w:val="0"/>
          <w:sz w:val="32"/>
          <w:szCs w:val="32"/>
          <w:highlight w:val="none"/>
        </w:rPr>
        <w:t>%，其中：授予小微企业合同金额</w:t>
      </w:r>
      <w:r>
        <w:rPr>
          <w:rFonts w:hint="eastAsia" w:ascii="仿宋_GB2312" w:eastAsia="仿宋_GB2312" w:cs="仿宋_GB2312"/>
          <w:color w:val="auto"/>
          <w:kern w:val="0"/>
          <w:sz w:val="32"/>
          <w:szCs w:val="32"/>
          <w:highlight w:val="none"/>
          <w:lang w:val="en-US" w:eastAsia="zh-CN"/>
        </w:rPr>
        <w:t>9</w:t>
      </w:r>
      <w:r>
        <w:rPr>
          <w:rFonts w:hint="eastAsia" w:ascii="仿宋_GB2312" w:eastAsia="仿宋_GB2312" w:cs="仿宋_GB2312"/>
          <w:color w:val="auto"/>
          <w:kern w:val="0"/>
          <w:sz w:val="32"/>
          <w:szCs w:val="32"/>
          <w:highlight w:val="none"/>
        </w:rPr>
        <w:t>万元，占授予中小企业合同金额的</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%；货物采购授予中小企业合同金额占货物支出金额</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%；工程采购授予中小企业合同金额占工程支出金额的</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%；服务采购授予中小企业合同金额占服务支出金额的</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40" w:firstLineChars="200"/>
        <w:jc w:val="both"/>
        <w:rPr>
          <w:rFonts w:hint="eastAsia" w:ascii="仿宋_GB2312" w:eastAsia="仿宋_GB2312" w:cs="仿宋_GB2312"/>
          <w:b/>
          <w:color w:val="auto"/>
          <w:kern w:val="0"/>
          <w:sz w:val="32"/>
          <w:szCs w:val="32"/>
        </w:rPr>
      </w:pPr>
      <w:r>
        <w:rPr>
          <w:rFonts w:hint="eastAsia" w:ascii="仿宋_GB2312" w:eastAsia="仿宋_GB2312" w:cs="仿宋_GB2312"/>
          <w:color w:val="auto"/>
          <w:kern w:val="0"/>
          <w:sz w:val="32"/>
          <w:szCs w:val="32"/>
        </w:rPr>
        <w:t>截至202</w:t>
      </w: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rPr>
        <w:t>年12月31日，本</w:t>
      </w:r>
      <w:r>
        <w:rPr>
          <w:rFonts w:hint="eastAsia" w:ascii="仿宋_GB2312" w:eastAsia="仿宋_GB2312" w:cs="仿宋_GB2312"/>
          <w:color w:val="auto"/>
          <w:kern w:val="0"/>
          <w:sz w:val="32"/>
          <w:szCs w:val="32"/>
          <w:lang w:eastAsia="zh-CN"/>
        </w:rPr>
        <w:t>单位</w:t>
      </w:r>
      <w:r>
        <w:rPr>
          <w:rFonts w:hint="eastAsia" w:ascii="仿宋_GB2312" w:eastAsia="仿宋_GB2312" w:cs="仿宋_GB2312"/>
          <w:color w:val="auto"/>
          <w:kern w:val="0"/>
          <w:sz w:val="32"/>
          <w:szCs w:val="32"/>
        </w:rPr>
        <w:t>共有车辆</w:t>
      </w:r>
      <w:r>
        <w:rPr>
          <w:rFonts w:hint="eastAsia" w:ascii="仿宋_GB2312" w:eastAsia="仿宋_GB2312" w:cs="仿宋_GB2312"/>
          <w:color w:val="auto"/>
          <w:kern w:val="0"/>
          <w:sz w:val="32"/>
          <w:szCs w:val="32"/>
          <w:lang w:val="en-US" w:eastAsia="zh-CN"/>
        </w:rPr>
        <w:t>14</w:t>
      </w:r>
      <w:r>
        <w:rPr>
          <w:rFonts w:hint="eastAsia" w:ascii="仿宋_GB2312" w:eastAsia="仿宋_GB2312" w:cs="仿宋_GB2312"/>
          <w:color w:val="auto"/>
          <w:kern w:val="0"/>
          <w:sz w:val="32"/>
          <w:szCs w:val="32"/>
        </w:rPr>
        <w:t>辆，其中：副部（省）级领导干部用车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辆、机要通信用车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辆、应急保障用车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辆、执法执勤用车</w:t>
      </w:r>
      <w:r>
        <w:rPr>
          <w:rFonts w:hint="eastAsia" w:ascii="仿宋_GB2312" w:eastAsia="仿宋_GB2312" w:cs="仿宋_GB2312"/>
          <w:color w:val="auto"/>
          <w:kern w:val="0"/>
          <w:sz w:val="32"/>
          <w:szCs w:val="32"/>
          <w:lang w:val="en-US" w:eastAsia="zh-CN"/>
        </w:rPr>
        <w:t>14</w:t>
      </w:r>
      <w:r>
        <w:rPr>
          <w:rFonts w:hint="eastAsia" w:ascii="仿宋_GB2312" w:eastAsia="仿宋_GB2312" w:cs="仿宋_GB2312"/>
          <w:color w:val="auto"/>
          <w:kern w:val="0"/>
          <w:sz w:val="32"/>
          <w:szCs w:val="32"/>
        </w:rPr>
        <w:t>辆、特种专业技术用车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辆、其他用车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辆；单位价值50万元以上通用设备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台（套）；单位价值100万元以上专用设备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台（套）。</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根据财政预算</w:t>
      </w:r>
      <w:r>
        <w:rPr>
          <w:rFonts w:hint="eastAsia" w:ascii="仿宋_GB2312" w:eastAsia="仿宋_GB2312" w:cs="仿宋_GB2312"/>
          <w:color w:val="auto"/>
          <w:kern w:val="0"/>
          <w:sz w:val="32"/>
          <w:szCs w:val="32"/>
          <w:lang w:eastAsia="zh-CN"/>
        </w:rPr>
        <w:t>绩效</w:t>
      </w:r>
      <w:r>
        <w:rPr>
          <w:rFonts w:hint="eastAsia" w:ascii="仿宋_GB2312" w:eastAsia="仿宋_GB2312" w:cs="仿宋_GB2312"/>
          <w:color w:val="auto"/>
          <w:kern w:val="0"/>
          <w:sz w:val="32"/>
          <w:szCs w:val="32"/>
        </w:rPr>
        <w:t>管理要求，我部门组织对202</w:t>
      </w: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rPr>
        <w:t>年度</w:t>
      </w:r>
      <w:r>
        <w:rPr>
          <w:rFonts w:hint="eastAsia" w:ascii="仿宋_GB2312" w:eastAsia="仿宋_GB2312" w:cs="仿宋_GB2312"/>
          <w:color w:val="auto"/>
          <w:kern w:val="0"/>
          <w:sz w:val="32"/>
          <w:szCs w:val="32"/>
          <w:lang w:val="en-US" w:eastAsia="zh-CN"/>
        </w:rPr>
        <w:t>87</w:t>
      </w:r>
      <w:r>
        <w:rPr>
          <w:rFonts w:hint="eastAsia" w:ascii="仿宋_GB2312" w:eastAsia="仿宋_GB2312" w:cs="仿宋_GB2312"/>
          <w:color w:val="auto"/>
          <w:kern w:val="0"/>
          <w:sz w:val="32"/>
          <w:szCs w:val="32"/>
        </w:rPr>
        <w:t>个一般公共预算项目支出开展绩效自评，共涉及资金</w:t>
      </w:r>
      <w:r>
        <w:rPr>
          <w:rFonts w:hint="eastAsia" w:ascii="仿宋_GB2312" w:eastAsia="仿宋_GB2312" w:cs="仿宋_GB2312"/>
          <w:color w:val="auto"/>
          <w:kern w:val="0"/>
          <w:sz w:val="32"/>
          <w:szCs w:val="32"/>
          <w:lang w:val="en-US" w:eastAsia="zh-CN"/>
        </w:rPr>
        <w:t>1657.22</w:t>
      </w:r>
      <w:r>
        <w:rPr>
          <w:rFonts w:hint="eastAsia" w:ascii="仿宋_GB2312" w:eastAsia="仿宋_GB2312" w:cs="仿宋_GB2312"/>
          <w:color w:val="auto"/>
          <w:kern w:val="0"/>
          <w:sz w:val="32"/>
          <w:szCs w:val="32"/>
        </w:rPr>
        <w:t>万元，占一般公共预算项目支出总额的</w:t>
      </w:r>
      <w:r>
        <w:rPr>
          <w:rFonts w:hint="eastAsia" w:ascii="仿宋_GB2312" w:eastAsia="仿宋_GB2312" w:cs="仿宋_GB2312"/>
          <w:color w:val="auto"/>
          <w:kern w:val="0"/>
          <w:sz w:val="32"/>
          <w:szCs w:val="32"/>
          <w:lang w:val="en-US" w:eastAsia="zh-CN"/>
        </w:rPr>
        <w:t>100</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我单位无</w:t>
      </w:r>
      <w:r>
        <w:rPr>
          <w:rFonts w:hint="eastAsia" w:ascii="仿宋_GB2312" w:eastAsia="仿宋_GB2312" w:cs="仿宋_GB2312"/>
          <w:color w:val="auto"/>
          <w:kern w:val="0"/>
          <w:sz w:val="32"/>
          <w:szCs w:val="32"/>
        </w:rPr>
        <w:t>政府性基金预算项目</w:t>
      </w:r>
      <w:r>
        <w:rPr>
          <w:rFonts w:hint="eastAsia" w:ascii="仿宋_GB2312" w:eastAsia="仿宋_GB2312" w:cs="仿宋_GB2312"/>
          <w:color w:val="auto"/>
          <w:kern w:val="0"/>
          <w:sz w:val="32"/>
          <w:szCs w:val="32"/>
          <w:lang w:eastAsia="zh-CN"/>
        </w:rPr>
        <w:t>和</w:t>
      </w:r>
      <w:r>
        <w:rPr>
          <w:rFonts w:hint="eastAsia" w:ascii="仿宋_GB2312" w:eastAsia="仿宋_GB2312" w:cs="仿宋_GB2312"/>
          <w:color w:val="auto"/>
          <w:kern w:val="0"/>
          <w:sz w:val="32"/>
          <w:szCs w:val="32"/>
        </w:rPr>
        <w:t>国有资本经营预算项目</w:t>
      </w:r>
      <w:r>
        <w:rPr>
          <w:rFonts w:hint="eastAsia" w:ascii="仿宋_GB2312" w:eastAsia="仿宋_GB2312" w:cs="仿宋_GB2312"/>
          <w:color w:val="auto"/>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组织对</w:t>
      </w:r>
      <w:r>
        <w:rPr>
          <w:rFonts w:hint="eastAsia" w:ascii="仿宋_GB2312" w:eastAsia="仿宋_GB2312" w:cs="仿宋_GB2312"/>
          <w:color w:val="auto"/>
          <w:kern w:val="0"/>
          <w:sz w:val="32"/>
          <w:szCs w:val="32"/>
          <w:lang w:eastAsia="zh-CN"/>
        </w:rPr>
        <w:t>涉林办案业务工作经费、残疾人保障金专项经费、政工专项工作经费、从优待警专项经费、物业管理费项目、后勤运行保障经费、业务技术用房建设前期经费、办公及业务装备购置经费、系统运行维护费、公安宣传活动经费、警犬驯养业务工作经费</w:t>
      </w:r>
      <w:r>
        <w:rPr>
          <w:rFonts w:hint="eastAsia" w:ascii="仿宋_GB2312" w:eastAsia="仿宋_GB2312" w:cs="仿宋_GB2312"/>
          <w:color w:val="auto"/>
          <w:kern w:val="0"/>
          <w:sz w:val="32"/>
          <w:szCs w:val="32"/>
        </w:rPr>
        <w:t>等</w:t>
      </w:r>
      <w:r>
        <w:rPr>
          <w:rFonts w:hint="eastAsia" w:ascii="仿宋_GB2312" w:eastAsia="仿宋_GB2312" w:cs="仿宋_GB2312"/>
          <w:color w:val="auto"/>
          <w:kern w:val="0"/>
          <w:sz w:val="32"/>
          <w:szCs w:val="32"/>
          <w:lang w:val="en-US" w:eastAsia="zh-CN"/>
        </w:rPr>
        <w:t>87</w:t>
      </w:r>
      <w:r>
        <w:rPr>
          <w:rFonts w:hint="eastAsia" w:ascii="仿宋_GB2312" w:eastAsia="仿宋_GB2312" w:cs="仿宋_GB2312"/>
          <w:color w:val="auto"/>
          <w:kern w:val="0"/>
          <w:sz w:val="32"/>
          <w:szCs w:val="32"/>
        </w:rPr>
        <w:t>个项目进行了部门评价，涉及一般公共预算支出</w:t>
      </w:r>
      <w:r>
        <w:rPr>
          <w:rFonts w:hint="eastAsia" w:ascii="仿宋_GB2312" w:eastAsia="仿宋_GB2312" w:cs="仿宋_GB2312"/>
          <w:color w:val="auto"/>
          <w:kern w:val="0"/>
          <w:sz w:val="32"/>
          <w:szCs w:val="32"/>
          <w:lang w:val="en-US" w:eastAsia="zh-CN"/>
        </w:rPr>
        <w:t>1657.22</w:t>
      </w:r>
      <w:r>
        <w:rPr>
          <w:rFonts w:hint="eastAsia" w:ascii="仿宋_GB2312" w:eastAsia="仿宋_GB2312" w:cs="仿宋_GB2312"/>
          <w:color w:val="auto"/>
          <w:kern w:val="0"/>
          <w:sz w:val="32"/>
          <w:szCs w:val="32"/>
        </w:rPr>
        <w:t>万元，政府性基金预算支出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万元，国有资本经营预算支出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both"/>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eastAsia="仿宋_GB2312" w:cs="仿宋_GB2312"/>
          <w:color w:val="auto"/>
          <w:kern w:val="0"/>
          <w:sz w:val="32"/>
          <w:szCs w:val="32"/>
        </w:rPr>
        <w:t>2.</w:t>
      </w:r>
      <w:r>
        <w:rPr>
          <w:rFonts w:hint="eastAsia" w:ascii="仿宋_GB2312" w:hAnsi="Times New Roman" w:eastAsia="仿宋_GB2312" w:cs="仿宋_GB2312"/>
          <w:b w:val="0"/>
          <w:bCs w:val="0"/>
          <w:caps w:val="0"/>
          <w:color w:val="auto"/>
          <w:kern w:val="0"/>
          <w:sz w:val="32"/>
          <w:szCs w:val="32"/>
          <w:vertAlign w:val="baseline"/>
          <w:lang w:val="en-US" w:eastAsia="zh-CN" w:bidi="ar"/>
        </w:rPr>
        <w:t>项目支出绩效自评结果。</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ascii="仿宋_GB2312" w:hAnsi="Times New Roman" w:eastAsia="仿宋_GB2312"/>
          <w:sz w:val="28"/>
          <w:szCs w:val="28"/>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）项目绩效自评总体情况：经</w:t>
      </w:r>
      <w:r>
        <w:rPr>
          <w:rFonts w:hint="eastAsia" w:ascii="仿宋_GB2312" w:eastAsia="仿宋_GB2312" w:cs="仿宋_GB2312"/>
          <w:kern w:val="0"/>
          <w:sz w:val="32"/>
          <w:szCs w:val="32"/>
        </w:rPr>
        <w:t>我部门</w:t>
      </w:r>
      <w:r>
        <w:rPr>
          <w:rFonts w:hint="eastAsia" w:ascii="仿宋_GB2312" w:eastAsia="仿宋_GB2312" w:cs="仿宋_GB2312"/>
          <w:kern w:val="0"/>
          <w:sz w:val="32"/>
          <w:szCs w:val="32"/>
          <w:lang w:eastAsia="zh-CN"/>
        </w:rPr>
        <w:t>对照</w:t>
      </w:r>
      <w:r>
        <w:rPr>
          <w:rFonts w:hint="eastAsia" w:ascii="仿宋_GB2312" w:eastAsia="仿宋_GB2312" w:cs="仿宋_GB2312"/>
          <w:kern w:val="0"/>
          <w:sz w:val="32"/>
          <w:szCs w:val="32"/>
        </w:rPr>
        <w:t>年初设定的绩效目标</w:t>
      </w:r>
      <w:r>
        <w:rPr>
          <w:rFonts w:hint="eastAsia" w:ascii="仿宋_GB2312" w:eastAsia="仿宋_GB2312" w:cs="仿宋_GB2312"/>
          <w:kern w:val="0"/>
          <w:sz w:val="32"/>
          <w:szCs w:val="32"/>
          <w:lang w:eastAsia="zh-CN"/>
        </w:rPr>
        <w:t>自评，</w:t>
      </w:r>
      <w:r>
        <w:rPr>
          <w:rFonts w:hint="eastAsia" w:ascii="仿宋_GB2312" w:hAnsi="仿宋_GB2312" w:eastAsia="仿宋_GB2312" w:cs="仿宋_GB2312"/>
          <w:sz w:val="32"/>
          <w:szCs w:val="32"/>
          <w:highlight w:val="none"/>
        </w:rPr>
        <w:t>本次复核工作所检查的</w:t>
      </w:r>
      <w:r>
        <w:rPr>
          <w:rFonts w:hint="default" w:ascii="仿宋_GB2312" w:hAnsi="仿宋_GB2312" w:eastAsia="仿宋_GB2312" w:cs="仿宋_GB2312"/>
          <w:sz w:val="32"/>
          <w:szCs w:val="32"/>
          <w:highlight w:val="none"/>
          <w:lang w:val="en-US" w:eastAsia="zh-CN"/>
        </w:rPr>
        <w:t>87</w:t>
      </w:r>
      <w:r>
        <w:rPr>
          <w:rFonts w:hint="eastAsia" w:ascii="仿宋_GB2312" w:hAnsi="仿宋_GB2312" w:eastAsia="仿宋_GB2312" w:cs="仿宋_GB2312"/>
          <w:sz w:val="32"/>
          <w:szCs w:val="32"/>
          <w:highlight w:val="none"/>
        </w:rPr>
        <w:t>个项目绩效自评表，涵盖九个预算单位，复评等级为一级的项目</w:t>
      </w:r>
      <w:r>
        <w:rPr>
          <w:rFonts w:hint="default" w:ascii="仿宋_GB2312" w:hAnsi="仿宋_GB2312" w:eastAsia="仿宋_GB2312" w:cs="仿宋_GB2312"/>
          <w:sz w:val="32"/>
          <w:szCs w:val="32"/>
          <w:highlight w:val="none"/>
          <w:lang w:val="en-US" w:eastAsia="zh-CN"/>
        </w:rPr>
        <w:t>82</w:t>
      </w:r>
      <w:r>
        <w:rPr>
          <w:rFonts w:hint="eastAsia" w:ascii="仿宋_GB2312" w:hAnsi="仿宋_GB2312" w:eastAsia="仿宋_GB2312" w:cs="仿宋_GB2312"/>
          <w:sz w:val="32"/>
          <w:szCs w:val="32"/>
          <w:highlight w:val="none"/>
        </w:rPr>
        <w:t>个，</w:t>
      </w:r>
      <w:r>
        <w:rPr>
          <w:rFonts w:hint="eastAsia" w:ascii="仿宋_GB2312" w:eastAsia="仿宋_GB2312" w:cs="仿宋_GB2312"/>
          <w:kern w:val="0"/>
          <w:sz w:val="32"/>
          <w:szCs w:val="32"/>
          <w:lang w:eastAsia="zh-CN"/>
        </w:rPr>
        <w:t>占项目总数比例</w:t>
      </w:r>
      <w:r>
        <w:rPr>
          <w:rFonts w:hint="eastAsia" w:ascii="仿宋_GB2312" w:eastAsia="仿宋_GB2312" w:cs="仿宋_GB2312"/>
          <w:kern w:val="0"/>
          <w:sz w:val="32"/>
          <w:szCs w:val="32"/>
          <w:lang w:val="en-US" w:eastAsia="zh-CN"/>
        </w:rPr>
        <w:t>94.25%；</w:t>
      </w:r>
      <w:r>
        <w:rPr>
          <w:rFonts w:hint="eastAsia" w:ascii="仿宋_GB2312" w:hAnsi="仿宋_GB2312" w:eastAsia="仿宋_GB2312" w:cs="仿宋_GB2312"/>
          <w:sz w:val="32"/>
          <w:szCs w:val="32"/>
          <w:highlight w:val="none"/>
        </w:rPr>
        <w:t>复评等级为二级的为</w:t>
      </w:r>
      <w:r>
        <w:rPr>
          <w:rFonts w:hint="default"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w:t>
      </w:r>
      <w:r>
        <w:rPr>
          <w:rFonts w:hint="eastAsia" w:ascii="仿宋_GB2312" w:eastAsia="仿宋_GB2312" w:cs="仿宋_GB2312"/>
          <w:kern w:val="0"/>
          <w:sz w:val="32"/>
          <w:szCs w:val="32"/>
          <w:lang w:eastAsia="zh-CN"/>
        </w:rPr>
        <w:t>占项目总数比例</w:t>
      </w:r>
      <w:r>
        <w:rPr>
          <w:rFonts w:hint="eastAsia" w:ascii="仿宋_GB2312" w:eastAsia="仿宋_GB2312" w:cs="仿宋_GB2312"/>
          <w:kern w:val="0"/>
          <w:sz w:val="32"/>
          <w:szCs w:val="32"/>
          <w:lang w:val="en-US" w:eastAsia="zh-CN"/>
        </w:rPr>
        <w:t>,5.75%</w:t>
      </w:r>
      <w:r>
        <w:rPr>
          <w:rFonts w:hint="eastAsia" w:ascii="仿宋_GB2312" w:hAnsi="仿宋_GB2312" w:eastAsia="仿宋_GB2312" w:cs="仿宋_GB2312"/>
          <w:sz w:val="32"/>
          <w:szCs w:val="32"/>
          <w:highlight w:val="none"/>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自评</w:t>
      </w:r>
      <w:r>
        <w:rPr>
          <w:rFonts w:hint="eastAsia" w:ascii="仿宋_GB2312" w:eastAsia="仿宋_GB2312" w:cs="仿宋_GB2312"/>
          <w:kern w:val="0"/>
          <w:sz w:val="32"/>
          <w:szCs w:val="32"/>
          <w:lang w:eastAsia="zh-CN"/>
        </w:rPr>
        <w:t>发现的主要问题</w:t>
      </w:r>
      <w:r>
        <w:rPr>
          <w:rFonts w:hint="eastAsia" w:ascii="仿宋_GB2312" w:eastAsia="仿宋_GB2312" w:cs="仿宋_GB2312"/>
          <w:kern w:val="0"/>
          <w:sz w:val="32"/>
          <w:szCs w:val="32"/>
        </w:rPr>
        <w:t>及原因：一是因工作计划及不确定因素影响，个别项目指标未完成</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二是绩效目标设置不清晰，不具体，未根据计划或实际开支内容设置</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绩效指标设置的精准性、合理性有待进一步改善。</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下一步改进措施：</w:t>
      </w:r>
      <w:r>
        <w:rPr>
          <w:rFonts w:hint="eastAsia" w:ascii="仿宋_GB2312" w:eastAsia="仿宋_GB2312" w:cs="仿宋_GB2312"/>
          <w:kern w:val="0"/>
          <w:sz w:val="32"/>
          <w:szCs w:val="32"/>
          <w:lang w:eastAsia="zh-CN"/>
        </w:rPr>
        <w:t>一是重点抓</w:t>
      </w:r>
      <w:r>
        <w:rPr>
          <w:rFonts w:hint="eastAsia" w:ascii="仿宋_GB2312" w:hAnsi="Times New Roman" w:eastAsia="仿宋_GB2312" w:cs="仿宋_GB2312"/>
          <w:kern w:val="0"/>
          <w:sz w:val="32"/>
          <w:szCs w:val="32"/>
        </w:rPr>
        <w:t>预算绩效监控</w:t>
      </w:r>
      <w:r>
        <w:rPr>
          <w:rFonts w:hint="eastAsia" w:ascii="仿宋_GB2312" w:hAnsi="Times New Roman" w:eastAsia="仿宋_GB2312" w:cs="仿宋_GB2312"/>
          <w:kern w:val="0"/>
          <w:sz w:val="32"/>
          <w:szCs w:val="32"/>
          <w:lang w:eastAsia="zh-CN"/>
        </w:rPr>
        <w:t>，</w:t>
      </w:r>
      <w:r>
        <w:rPr>
          <w:rFonts w:hint="eastAsia" w:ascii="仿宋_GB2312" w:eastAsia="仿宋_GB2312" w:cs="仿宋_GB2312"/>
          <w:kern w:val="0"/>
          <w:sz w:val="32"/>
          <w:szCs w:val="32"/>
          <w:lang w:eastAsia="zh-CN"/>
        </w:rPr>
        <w:t>提升各单位</w:t>
      </w:r>
      <w:r>
        <w:rPr>
          <w:rFonts w:hint="eastAsia" w:ascii="仿宋_GB2312" w:hAnsi="Times New Roman" w:eastAsia="仿宋_GB2312" w:cs="仿宋_GB2312"/>
          <w:kern w:val="0"/>
          <w:sz w:val="32"/>
          <w:szCs w:val="32"/>
        </w:rPr>
        <w:t>绩效管理水平。</w:t>
      </w:r>
      <w:r>
        <w:rPr>
          <w:rFonts w:hint="eastAsia" w:ascii="仿宋_GB2312" w:eastAsia="仿宋_GB2312" w:cs="仿宋_GB2312"/>
          <w:kern w:val="0"/>
          <w:sz w:val="32"/>
          <w:szCs w:val="32"/>
          <w:lang w:eastAsia="zh-CN"/>
        </w:rPr>
        <w:t>二</w:t>
      </w:r>
      <w:r>
        <w:rPr>
          <w:rFonts w:hint="eastAsia" w:ascii="仿宋_GB2312" w:hAnsi="Times New Roman" w:eastAsia="仿宋_GB2312" w:cs="仿宋_GB2312"/>
          <w:kern w:val="0"/>
          <w:sz w:val="32"/>
          <w:szCs w:val="32"/>
        </w:rPr>
        <w:t>是</w:t>
      </w:r>
      <w:r>
        <w:rPr>
          <w:rFonts w:hint="eastAsia" w:ascii="仿宋_GB2312" w:eastAsia="仿宋_GB2312" w:cs="仿宋_GB2312"/>
          <w:kern w:val="0"/>
          <w:sz w:val="32"/>
          <w:szCs w:val="32"/>
          <w:lang w:eastAsia="zh-CN"/>
        </w:rPr>
        <w:t>重点抓责任分工明确，要求各单位主要领导加强</w:t>
      </w:r>
      <w:r>
        <w:rPr>
          <w:rFonts w:hint="eastAsia" w:ascii="仿宋_GB2312" w:hAnsi="Times New Roman" w:eastAsia="仿宋_GB2312" w:cs="仿宋_GB2312"/>
          <w:kern w:val="0"/>
          <w:sz w:val="32"/>
          <w:szCs w:val="32"/>
        </w:rPr>
        <w:t>预算绩效管理工作</w:t>
      </w:r>
      <w:r>
        <w:rPr>
          <w:rFonts w:hint="eastAsia" w:ascii="仿宋_GB2312" w:eastAsia="仿宋_GB2312" w:cs="仿宋_GB2312"/>
          <w:kern w:val="0"/>
          <w:sz w:val="32"/>
          <w:szCs w:val="32"/>
          <w:lang w:eastAsia="zh-CN"/>
        </w:rPr>
        <w:t>的</w:t>
      </w:r>
      <w:r>
        <w:rPr>
          <w:rFonts w:hint="eastAsia" w:ascii="仿宋_GB2312" w:hAnsi="Times New Roman" w:eastAsia="仿宋_GB2312" w:cs="仿宋_GB2312"/>
          <w:kern w:val="0"/>
          <w:sz w:val="32"/>
          <w:szCs w:val="32"/>
        </w:rPr>
        <w:t>安排部署</w:t>
      </w:r>
      <w:r>
        <w:rPr>
          <w:rFonts w:hint="eastAsia" w:ascii="仿宋_GB2312" w:eastAsia="仿宋_GB2312" w:cs="仿宋_GB2312"/>
          <w:kern w:val="0"/>
          <w:sz w:val="32"/>
          <w:szCs w:val="32"/>
          <w:lang w:eastAsia="zh-CN"/>
        </w:rPr>
        <w:t>。三</w:t>
      </w:r>
      <w:r>
        <w:rPr>
          <w:rFonts w:hint="eastAsia" w:ascii="仿宋_GB2312" w:hAnsi="Times New Roman" w:eastAsia="仿宋_GB2312" w:cs="仿宋_GB2312"/>
          <w:kern w:val="0"/>
          <w:sz w:val="32"/>
          <w:szCs w:val="32"/>
        </w:rPr>
        <w:t>是</w:t>
      </w:r>
      <w:r>
        <w:rPr>
          <w:rFonts w:hint="eastAsia" w:ascii="仿宋_GB2312" w:eastAsia="仿宋_GB2312" w:cs="仿宋_GB2312"/>
          <w:kern w:val="0"/>
          <w:sz w:val="32"/>
          <w:szCs w:val="32"/>
          <w:lang w:eastAsia="zh-CN"/>
        </w:rPr>
        <w:t>重点抓民警的业务能力，组织参加各类培训班</w:t>
      </w:r>
      <w:r>
        <w:rPr>
          <w:rFonts w:hint="eastAsia" w:ascii="仿宋_GB2312" w:hAnsi="Times New Roman" w:eastAsia="仿宋_GB2312" w:cs="仿宋_GB2312"/>
          <w:kern w:val="0"/>
          <w:sz w:val="32"/>
          <w:szCs w:val="32"/>
        </w:rPr>
        <w:t>，提高人员绩效管理水平</w:t>
      </w:r>
      <w:r>
        <w:rPr>
          <w:rFonts w:hint="eastAsia" w:ascii="仿宋_GB2312" w:hAnsi="Times New Roman" w:eastAsia="仿宋_GB2312" w:cs="仿宋_GB2312"/>
          <w:kern w:val="0"/>
          <w:sz w:val="32"/>
          <w:szCs w:val="32"/>
          <w:lang w:eastAsia="zh-CN"/>
        </w:rPr>
        <w:t>；</w:t>
      </w:r>
      <w:r>
        <w:rPr>
          <w:rFonts w:hint="eastAsia" w:ascii="仿宋_GB2312" w:eastAsia="仿宋_GB2312" w:cs="仿宋_GB2312"/>
          <w:kern w:val="0"/>
          <w:sz w:val="32"/>
          <w:szCs w:val="32"/>
          <w:lang w:eastAsia="zh-CN"/>
        </w:rPr>
        <w:t>四</w:t>
      </w:r>
      <w:r>
        <w:rPr>
          <w:rFonts w:hint="eastAsia" w:ascii="仿宋_GB2312" w:hAnsi="Times New Roman" w:eastAsia="仿宋_GB2312" w:cs="仿宋_GB2312"/>
          <w:kern w:val="0"/>
          <w:sz w:val="32"/>
          <w:szCs w:val="32"/>
        </w:rPr>
        <w:t>是</w:t>
      </w:r>
      <w:r>
        <w:rPr>
          <w:rFonts w:hint="eastAsia" w:ascii="仿宋_GB2312" w:eastAsia="仿宋_GB2312" w:cs="仿宋_GB2312"/>
          <w:kern w:val="0"/>
          <w:sz w:val="32"/>
          <w:szCs w:val="32"/>
          <w:lang w:eastAsia="zh-CN"/>
        </w:rPr>
        <w:t>重点抓</w:t>
      </w:r>
      <w:r>
        <w:rPr>
          <w:rFonts w:hint="eastAsia" w:ascii="仿宋_GB2312" w:hAnsi="Times New Roman" w:eastAsia="仿宋_GB2312" w:cs="仿宋_GB2312"/>
          <w:kern w:val="0"/>
          <w:sz w:val="32"/>
          <w:szCs w:val="32"/>
        </w:rPr>
        <w:t>项目绩效目标</w:t>
      </w:r>
      <w:r>
        <w:rPr>
          <w:rFonts w:hint="eastAsia" w:ascii="仿宋_GB2312" w:eastAsia="仿宋_GB2312" w:cs="仿宋_GB2312"/>
          <w:kern w:val="0"/>
          <w:sz w:val="32"/>
          <w:szCs w:val="32"/>
          <w:lang w:eastAsia="zh-CN"/>
        </w:rPr>
        <w:t>及</w:t>
      </w:r>
      <w:r>
        <w:rPr>
          <w:rFonts w:hint="eastAsia" w:ascii="仿宋_GB2312" w:hAnsi="Times New Roman" w:eastAsia="仿宋_GB2312" w:cs="仿宋_GB2312"/>
          <w:kern w:val="0"/>
          <w:sz w:val="32"/>
          <w:szCs w:val="32"/>
        </w:rPr>
        <w:t>设置，</w:t>
      </w:r>
      <w:r>
        <w:rPr>
          <w:rFonts w:hint="eastAsia" w:ascii="仿宋_GB2312" w:eastAsia="仿宋_GB2312" w:cs="仿宋_GB2312"/>
          <w:kern w:val="0"/>
          <w:sz w:val="32"/>
          <w:szCs w:val="32"/>
          <w:lang w:eastAsia="zh-CN"/>
        </w:rPr>
        <w:t>使各单位的</w:t>
      </w:r>
      <w:r>
        <w:rPr>
          <w:rFonts w:hint="eastAsia" w:ascii="仿宋_GB2312" w:hAnsi="Times New Roman" w:eastAsia="仿宋_GB2312" w:cs="仿宋_GB2312"/>
          <w:kern w:val="0"/>
          <w:sz w:val="32"/>
          <w:szCs w:val="32"/>
        </w:rPr>
        <w:t>绩效目标和指标设置</w:t>
      </w:r>
      <w:r>
        <w:rPr>
          <w:rFonts w:hint="eastAsia" w:ascii="仿宋_GB2312" w:eastAsia="仿宋_GB2312" w:cs="仿宋_GB2312"/>
          <w:kern w:val="0"/>
          <w:sz w:val="32"/>
          <w:szCs w:val="32"/>
          <w:lang w:eastAsia="zh-CN"/>
        </w:rPr>
        <w:t>更</w:t>
      </w:r>
      <w:r>
        <w:rPr>
          <w:rFonts w:hint="eastAsia" w:ascii="仿宋_GB2312" w:hAnsi="Times New Roman" w:eastAsia="仿宋_GB2312" w:cs="仿宋_GB2312"/>
          <w:kern w:val="0"/>
          <w:sz w:val="32"/>
          <w:szCs w:val="32"/>
        </w:rPr>
        <w:t>科学性、合理性</w:t>
      </w:r>
      <w:r>
        <w:rPr>
          <w:rFonts w:hint="eastAsia" w:ascii="仿宋_GB2312" w:eastAsia="仿宋_GB2312" w:cs="仿宋_GB2312"/>
          <w:kern w:val="0"/>
          <w:sz w:val="32"/>
          <w:szCs w:val="32"/>
          <w:lang w:eastAsia="zh-CN"/>
        </w:rPr>
        <w:t>。</w:t>
      </w:r>
    </w:p>
    <w:p>
      <w:pPr>
        <w:numPr>
          <w:ilvl w:val="0"/>
          <w:numId w:val="2"/>
        </w:num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部分重点</w:t>
      </w:r>
      <w:r>
        <w:rPr>
          <w:rFonts w:hint="eastAsia" w:ascii="仿宋_GB2312" w:eastAsia="仿宋_GB2312" w:cs="仿宋_GB2312"/>
          <w:kern w:val="0"/>
          <w:sz w:val="32"/>
          <w:szCs w:val="32"/>
          <w:lang w:eastAsia="zh-CN"/>
        </w:rPr>
        <w:t>项目绩效自评情况：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color w:val="auto"/>
          <w:kern w:val="0"/>
          <w:sz w:val="32"/>
          <w:szCs w:val="32"/>
          <w:lang w:val="en-US" w:eastAsia="zh-CN"/>
        </w:rPr>
        <w:t>①</w:t>
      </w:r>
      <w:r>
        <w:rPr>
          <w:rFonts w:hint="eastAsia" w:ascii="仿宋_GB2312" w:eastAsia="仿宋_GB2312" w:cs="仿宋_GB2312"/>
          <w:color w:val="auto"/>
          <w:kern w:val="0"/>
          <w:sz w:val="32"/>
          <w:szCs w:val="32"/>
        </w:rPr>
        <w:t>根据年初设定的绩效目标，</w:t>
      </w:r>
      <w:r>
        <w:rPr>
          <w:rFonts w:hint="eastAsia" w:ascii="仿宋_GB2312" w:eastAsia="仿宋_GB2312" w:cs="仿宋_GB2312"/>
          <w:color w:val="auto"/>
          <w:kern w:val="0"/>
          <w:sz w:val="32"/>
          <w:szCs w:val="32"/>
          <w:lang w:eastAsia="zh-CN"/>
        </w:rPr>
        <w:t>物业管理费</w:t>
      </w:r>
      <w:r>
        <w:rPr>
          <w:rFonts w:hint="eastAsia" w:ascii="仿宋_GB2312" w:eastAsia="仿宋_GB2312" w:cs="仿宋_GB2312"/>
          <w:color w:val="auto"/>
          <w:kern w:val="0"/>
          <w:sz w:val="32"/>
          <w:szCs w:val="32"/>
        </w:rPr>
        <w:t>项目自评得分为</w:t>
      </w:r>
      <w:r>
        <w:rPr>
          <w:rFonts w:hint="eastAsia" w:ascii="仿宋_GB2312" w:eastAsia="仿宋_GB2312" w:cs="仿宋_GB2312"/>
          <w:color w:val="auto"/>
          <w:kern w:val="0"/>
          <w:sz w:val="32"/>
          <w:szCs w:val="32"/>
          <w:lang w:val="en-US" w:eastAsia="zh-CN"/>
        </w:rPr>
        <w:t>100</w:t>
      </w:r>
      <w:r>
        <w:rPr>
          <w:rFonts w:hint="eastAsia" w:ascii="仿宋_GB2312" w:eastAsia="仿宋_GB2312" w:cs="仿宋_GB2312"/>
          <w:color w:val="auto"/>
          <w:kern w:val="0"/>
          <w:sz w:val="32"/>
          <w:szCs w:val="32"/>
        </w:rPr>
        <w:t>分</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等级一等</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项目全年预算数为</w:t>
      </w:r>
      <w:r>
        <w:rPr>
          <w:rFonts w:hint="eastAsia" w:ascii="仿宋_GB2312" w:eastAsia="仿宋_GB2312" w:cs="仿宋_GB2312"/>
          <w:color w:val="auto"/>
          <w:kern w:val="0"/>
          <w:sz w:val="32"/>
          <w:szCs w:val="32"/>
          <w:lang w:val="en-US" w:eastAsia="zh-CN"/>
        </w:rPr>
        <w:t>25.91</w:t>
      </w:r>
      <w:r>
        <w:rPr>
          <w:rFonts w:hint="eastAsia" w:ascii="仿宋_GB2312" w:eastAsia="仿宋_GB2312" w:cs="仿宋_GB2312"/>
          <w:color w:val="auto"/>
          <w:kern w:val="0"/>
          <w:sz w:val="32"/>
          <w:szCs w:val="32"/>
        </w:rPr>
        <w:t>万元，执行数为</w:t>
      </w:r>
      <w:r>
        <w:rPr>
          <w:rFonts w:hint="eastAsia" w:ascii="仿宋_GB2312" w:eastAsia="仿宋_GB2312" w:cs="仿宋_GB2312"/>
          <w:color w:val="auto"/>
          <w:kern w:val="0"/>
          <w:sz w:val="32"/>
          <w:szCs w:val="32"/>
          <w:lang w:val="en-US" w:eastAsia="zh-CN"/>
        </w:rPr>
        <w:t>25.91</w:t>
      </w:r>
      <w:r>
        <w:rPr>
          <w:rFonts w:hint="eastAsia" w:ascii="仿宋_GB2312" w:eastAsia="仿宋_GB2312" w:cs="仿宋_GB2312"/>
          <w:color w:val="auto"/>
          <w:kern w:val="0"/>
          <w:sz w:val="32"/>
          <w:szCs w:val="32"/>
        </w:rPr>
        <w:t>万元，</w:t>
      </w:r>
      <w:r>
        <w:rPr>
          <w:rFonts w:hint="eastAsia" w:ascii="仿宋_GB2312" w:eastAsia="仿宋_GB2312" w:cs="仿宋_GB2312"/>
          <w:kern w:val="0"/>
          <w:sz w:val="32"/>
          <w:szCs w:val="32"/>
        </w:rPr>
        <w:t>完成预算的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%。项目绩效目标完成情况</w:t>
      </w:r>
      <w:r>
        <w:rPr>
          <w:rFonts w:hint="eastAsia" w:ascii="仿宋_GB2312" w:eastAsia="仿宋_GB2312" w:cs="仿宋_GB2312"/>
          <w:kern w:val="0"/>
          <w:sz w:val="32"/>
          <w:szCs w:val="32"/>
          <w:lang w:eastAsia="zh-CN"/>
        </w:rPr>
        <w:t>如下</w:t>
      </w:r>
      <w:r>
        <w:rPr>
          <w:rFonts w:hint="eastAsia" w:ascii="仿宋_GB2312" w:eastAsia="仿宋_GB2312" w:cs="仿宋_GB2312"/>
          <w:kern w:val="0"/>
          <w:sz w:val="32"/>
          <w:szCs w:val="32"/>
        </w:rPr>
        <w:t>：本年度调整后预算数</w:t>
      </w:r>
      <w:r>
        <w:rPr>
          <w:rFonts w:hint="eastAsia" w:ascii="仿宋_GB2312" w:eastAsia="仿宋_GB2312" w:cs="仿宋_GB2312"/>
          <w:kern w:val="0"/>
          <w:sz w:val="32"/>
          <w:szCs w:val="32"/>
          <w:lang w:val="en-US" w:eastAsia="zh-CN"/>
        </w:rPr>
        <w:t>25.91</w:t>
      </w:r>
      <w:r>
        <w:rPr>
          <w:rFonts w:hint="eastAsia" w:ascii="仿宋_GB2312" w:eastAsia="仿宋_GB2312" w:cs="仿宋_GB2312"/>
          <w:kern w:val="0"/>
          <w:sz w:val="32"/>
          <w:szCs w:val="32"/>
        </w:rPr>
        <w:t>万元，实际支出</w:t>
      </w:r>
      <w:r>
        <w:rPr>
          <w:rFonts w:hint="eastAsia" w:ascii="仿宋_GB2312" w:eastAsia="仿宋_GB2312" w:cs="仿宋_GB2312"/>
          <w:kern w:val="0"/>
          <w:sz w:val="32"/>
          <w:szCs w:val="32"/>
          <w:lang w:val="en-US" w:eastAsia="zh-CN"/>
        </w:rPr>
        <w:t>25.91</w:t>
      </w:r>
      <w:r>
        <w:rPr>
          <w:rFonts w:hint="eastAsia" w:ascii="仿宋_GB2312" w:eastAsia="仿宋_GB2312" w:cs="仿宋_GB2312"/>
          <w:kern w:val="0"/>
          <w:sz w:val="32"/>
          <w:szCs w:val="32"/>
        </w:rPr>
        <w:t>万元，执行率100%，得分10分；数量指标设置为“到岗安保、保洁、电工人员数量</w:t>
      </w:r>
      <w:r>
        <w:rPr>
          <w:rFonts w:hint="eastAsia" w:ascii="仿宋_GB2312" w:eastAsia="仿宋_GB2312" w:cs="仿宋_GB2312"/>
          <w:kern w:val="0"/>
          <w:sz w:val="32"/>
          <w:szCs w:val="32"/>
          <w:lang w:val="en-US" w:eastAsia="zh-CN"/>
        </w:rPr>
        <w:t>=4人</w:t>
      </w:r>
      <w:r>
        <w:rPr>
          <w:rFonts w:hint="eastAsia" w:ascii="仿宋_GB2312" w:eastAsia="仿宋_GB2312" w:cs="仿宋_GB2312"/>
          <w:kern w:val="0"/>
          <w:sz w:val="32"/>
          <w:szCs w:val="32"/>
        </w:rPr>
        <w:t>”，实际完成</w:t>
      </w:r>
      <w:r>
        <w:rPr>
          <w:rFonts w:hint="eastAsia" w:ascii="仿宋_GB2312" w:eastAsia="仿宋_GB2312" w:cs="仿宋_GB2312"/>
          <w:kern w:val="0"/>
          <w:sz w:val="32"/>
          <w:szCs w:val="32"/>
          <w:lang w:eastAsia="zh-CN"/>
        </w:rPr>
        <w:t>物业聘用</w:t>
      </w:r>
      <w:r>
        <w:rPr>
          <w:rFonts w:hint="eastAsia" w:ascii="仿宋_GB2312" w:eastAsia="仿宋_GB2312" w:cs="仿宋_GB2312"/>
          <w:kern w:val="0"/>
          <w:sz w:val="32"/>
          <w:szCs w:val="32"/>
          <w:lang w:val="en-US" w:eastAsia="zh-CN"/>
        </w:rPr>
        <w:t>4人，</w:t>
      </w:r>
      <w:r>
        <w:rPr>
          <w:rFonts w:hint="eastAsia" w:ascii="仿宋_GB2312" w:eastAsia="仿宋_GB2312" w:cs="仿宋_GB2312"/>
          <w:kern w:val="0"/>
          <w:sz w:val="32"/>
          <w:szCs w:val="32"/>
        </w:rPr>
        <w:t>得分20分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质量指标设置为“物业服务质量验收合格率≥95%”，项目全部验收合格，得分10分；时效指标设置为“项目完成时间202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年1</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月3</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日前”，</w:t>
      </w:r>
      <w:r>
        <w:rPr>
          <w:rFonts w:hint="eastAsia" w:ascii="仿宋_GB2312" w:eastAsia="仿宋_GB2312" w:cs="仿宋_GB2312"/>
          <w:kern w:val="0"/>
          <w:sz w:val="32"/>
          <w:szCs w:val="32"/>
          <w:lang w:eastAsia="zh-CN"/>
        </w:rPr>
        <w:t>基本</w:t>
      </w:r>
      <w:r>
        <w:rPr>
          <w:rFonts w:hint="eastAsia" w:ascii="仿宋_GB2312" w:eastAsia="仿宋_GB2312" w:cs="仿宋_GB2312"/>
          <w:kern w:val="0"/>
          <w:sz w:val="32"/>
          <w:szCs w:val="32"/>
        </w:rPr>
        <w:t>达成年度指标，得分</w:t>
      </w:r>
      <w:r>
        <w:rPr>
          <w:rFonts w:hint="eastAsia" w:ascii="仿宋_GB2312" w:eastAsia="仿宋_GB2312" w:cs="仿宋_GB2312"/>
          <w:kern w:val="0"/>
          <w:sz w:val="32"/>
          <w:szCs w:val="32"/>
          <w:lang w:val="en-US" w:eastAsia="zh-CN"/>
        </w:rPr>
        <w:t>10</w:t>
      </w:r>
      <w:r>
        <w:rPr>
          <w:rFonts w:hint="eastAsia" w:ascii="仿宋_GB2312" w:eastAsia="仿宋_GB2312" w:cs="仿宋_GB2312"/>
          <w:kern w:val="0"/>
          <w:sz w:val="32"/>
          <w:szCs w:val="32"/>
        </w:rPr>
        <w:t>分；成本指标设置为”项目资金额≤</w:t>
      </w:r>
      <w:r>
        <w:rPr>
          <w:rFonts w:hint="eastAsia" w:ascii="仿宋_GB2312" w:eastAsia="仿宋_GB2312" w:cs="仿宋_GB2312"/>
          <w:kern w:val="0"/>
          <w:sz w:val="32"/>
          <w:szCs w:val="32"/>
          <w:lang w:val="en-US" w:eastAsia="zh-CN"/>
        </w:rPr>
        <w:t>26.44万元</w:t>
      </w:r>
      <w:r>
        <w:rPr>
          <w:rFonts w:hint="eastAsia" w:ascii="仿宋_GB2312" w:eastAsia="仿宋_GB2312" w:cs="仿宋_GB2312"/>
          <w:kern w:val="0"/>
          <w:sz w:val="32"/>
          <w:szCs w:val="32"/>
        </w:rPr>
        <w:t>”,实际</w:t>
      </w:r>
      <w:r>
        <w:rPr>
          <w:rFonts w:hint="eastAsia" w:ascii="仿宋_GB2312" w:eastAsia="仿宋_GB2312" w:cs="仿宋_GB2312"/>
          <w:kern w:val="0"/>
          <w:sz w:val="32"/>
          <w:szCs w:val="32"/>
          <w:lang w:eastAsia="zh-CN"/>
        </w:rPr>
        <w:t>项目资金额为</w:t>
      </w:r>
      <w:r>
        <w:rPr>
          <w:rFonts w:hint="eastAsia" w:ascii="仿宋_GB2312" w:eastAsia="仿宋_GB2312" w:cs="仿宋_GB2312"/>
          <w:kern w:val="0"/>
          <w:sz w:val="32"/>
          <w:szCs w:val="32"/>
          <w:lang w:val="en-US" w:eastAsia="zh-CN"/>
        </w:rPr>
        <w:t>25.91万元</w:t>
      </w:r>
      <w:r>
        <w:rPr>
          <w:rFonts w:hint="eastAsia" w:ascii="仿宋_GB2312" w:eastAsia="仿宋_GB2312" w:cs="仿宋_GB2312"/>
          <w:kern w:val="0"/>
          <w:sz w:val="32"/>
          <w:szCs w:val="32"/>
        </w:rPr>
        <w:t>,得分</w:t>
      </w:r>
      <w:r>
        <w:rPr>
          <w:rFonts w:hint="eastAsia" w:ascii="仿宋_GB2312" w:eastAsia="仿宋_GB2312" w:cs="仿宋_GB2312"/>
          <w:kern w:val="0"/>
          <w:sz w:val="32"/>
          <w:szCs w:val="32"/>
          <w:lang w:val="en-US" w:eastAsia="zh-CN"/>
        </w:rPr>
        <w:t>10</w:t>
      </w:r>
      <w:r>
        <w:rPr>
          <w:rFonts w:hint="eastAsia" w:ascii="仿宋_GB2312" w:eastAsia="仿宋_GB2312" w:cs="仿宋_GB2312"/>
          <w:kern w:val="0"/>
          <w:sz w:val="32"/>
          <w:szCs w:val="32"/>
        </w:rPr>
        <w:t>分；社会效益指标“为社会提供就业岗位数量≥</w:t>
      </w:r>
      <w:r>
        <w:rPr>
          <w:rFonts w:hint="eastAsia" w:ascii="仿宋_GB2312" w:eastAsia="仿宋_GB2312" w:cs="仿宋_GB2312"/>
          <w:kern w:val="0"/>
          <w:sz w:val="32"/>
          <w:szCs w:val="32"/>
          <w:lang w:val="en-US" w:eastAsia="zh-CN"/>
        </w:rPr>
        <w:t>4人</w:t>
      </w:r>
      <w:r>
        <w:rPr>
          <w:rFonts w:hint="eastAsia" w:ascii="仿宋_GB2312" w:eastAsia="仿宋_GB2312" w:cs="仿宋_GB2312"/>
          <w:kern w:val="0"/>
          <w:sz w:val="32"/>
          <w:szCs w:val="32"/>
        </w:rPr>
        <w:t>”，为社会提供就业岗位4个，得分</w:t>
      </w:r>
      <w:r>
        <w:rPr>
          <w:rFonts w:hint="eastAsia" w:ascii="仿宋_GB2312" w:eastAsia="仿宋_GB2312" w:cs="仿宋_GB2312"/>
          <w:kern w:val="0"/>
          <w:sz w:val="32"/>
          <w:szCs w:val="32"/>
          <w:lang w:val="en-US" w:eastAsia="zh-CN"/>
        </w:rPr>
        <w:t>30</w:t>
      </w:r>
      <w:r>
        <w:rPr>
          <w:rFonts w:hint="eastAsia" w:ascii="仿宋_GB2312" w:eastAsia="仿宋_GB2312" w:cs="仿宋_GB2312"/>
          <w:kern w:val="0"/>
          <w:sz w:val="32"/>
          <w:szCs w:val="32"/>
        </w:rPr>
        <w:t>分；服务对象满意度，经过对分局机关民警满意进行调查问卷的方式得到的结果，分局机关民警满意度100%，指标得分10分。</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②</w:t>
      </w:r>
      <w:r>
        <w:rPr>
          <w:rFonts w:hint="eastAsia" w:ascii="仿宋_GB2312" w:eastAsia="仿宋_GB2312" w:cs="仿宋_GB2312"/>
          <w:kern w:val="0"/>
          <w:sz w:val="32"/>
          <w:szCs w:val="32"/>
        </w:rPr>
        <w:t>根据年初设定的绩效目标，</w:t>
      </w:r>
      <w:r>
        <w:rPr>
          <w:rFonts w:hint="eastAsia" w:ascii="仿宋_GB2312" w:eastAsia="仿宋_GB2312" w:cs="仿宋_GB2312"/>
          <w:kern w:val="0"/>
          <w:sz w:val="32"/>
          <w:szCs w:val="32"/>
          <w:lang w:eastAsia="zh-CN"/>
        </w:rPr>
        <w:t>教育训练经费</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分，等级一等</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项目全年预算数为</w:t>
      </w:r>
      <w:r>
        <w:rPr>
          <w:rFonts w:hint="eastAsia" w:ascii="仿宋_GB2312" w:eastAsia="仿宋_GB2312" w:cs="仿宋_GB2312"/>
          <w:kern w:val="0"/>
          <w:sz w:val="32"/>
          <w:szCs w:val="32"/>
          <w:lang w:val="en-US" w:eastAsia="zh-CN"/>
        </w:rPr>
        <w:t>34.27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执行数为</w:t>
      </w:r>
      <w:r>
        <w:rPr>
          <w:rFonts w:hint="eastAsia" w:ascii="仿宋_GB2312" w:eastAsia="仿宋_GB2312" w:cs="仿宋_GB2312"/>
          <w:kern w:val="0"/>
          <w:sz w:val="32"/>
          <w:szCs w:val="32"/>
          <w:lang w:val="en-US" w:eastAsia="zh-CN"/>
        </w:rPr>
        <w:t>34.27</w:t>
      </w:r>
      <w:r>
        <w:rPr>
          <w:rFonts w:hint="eastAsia" w:ascii="仿宋_GB2312" w:eastAsia="仿宋_GB2312" w:cs="仿宋_GB2312"/>
          <w:kern w:val="0"/>
          <w:sz w:val="32"/>
          <w:szCs w:val="32"/>
        </w:rPr>
        <w:t>万元，完成预算的100%</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项目绩效目标完成情况</w:t>
      </w:r>
      <w:r>
        <w:rPr>
          <w:rFonts w:hint="eastAsia" w:ascii="仿宋_GB2312" w:eastAsia="仿宋_GB2312" w:cs="仿宋_GB2312"/>
          <w:kern w:val="0"/>
          <w:sz w:val="32"/>
          <w:szCs w:val="32"/>
          <w:lang w:eastAsia="zh-CN"/>
        </w:rPr>
        <w:t>如下</w:t>
      </w:r>
      <w:r>
        <w:rPr>
          <w:rFonts w:hint="eastAsia" w:ascii="仿宋_GB2312" w:eastAsia="仿宋_GB2312" w:cs="仿宋_GB2312"/>
          <w:kern w:val="0"/>
          <w:sz w:val="32"/>
          <w:szCs w:val="32"/>
        </w:rPr>
        <w:t>：预算执行率100%，自评得分10分；数量指标设置为“民警训练人数≥</w:t>
      </w:r>
      <w:r>
        <w:rPr>
          <w:rFonts w:hint="eastAsia" w:ascii="仿宋_GB2312" w:eastAsia="仿宋_GB2312" w:cs="仿宋_GB2312"/>
          <w:kern w:val="0"/>
          <w:sz w:val="32"/>
          <w:szCs w:val="32"/>
          <w:lang w:val="en-US" w:eastAsia="zh-CN"/>
        </w:rPr>
        <w:t>110</w:t>
      </w:r>
      <w:r>
        <w:rPr>
          <w:rFonts w:hint="eastAsia" w:ascii="仿宋_GB2312" w:eastAsia="仿宋_GB2312" w:cs="仿宋_GB2312"/>
          <w:kern w:val="0"/>
          <w:sz w:val="32"/>
          <w:szCs w:val="32"/>
        </w:rPr>
        <w:t>人次”，实际民警训练人数</w:t>
      </w:r>
      <w:r>
        <w:rPr>
          <w:rFonts w:hint="eastAsia" w:ascii="仿宋_GB2312" w:eastAsia="仿宋_GB2312" w:cs="仿宋_GB2312"/>
          <w:kern w:val="0"/>
          <w:sz w:val="32"/>
          <w:szCs w:val="32"/>
          <w:lang w:val="en-US" w:eastAsia="zh-CN"/>
        </w:rPr>
        <w:t>116人次</w:t>
      </w:r>
      <w:r>
        <w:rPr>
          <w:rFonts w:hint="eastAsia" w:ascii="仿宋_GB2312" w:eastAsia="仿宋_GB2312" w:cs="仿宋_GB2312"/>
          <w:kern w:val="0"/>
          <w:sz w:val="32"/>
          <w:szCs w:val="32"/>
        </w:rPr>
        <w:t>，达成年度指标值，自评得分20分；质量指标设置为“民警训练合格率=100%”</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实际民警训练合格率达到100%，自评得分</w:t>
      </w:r>
      <w:r>
        <w:rPr>
          <w:rFonts w:hint="eastAsia" w:ascii="仿宋_GB2312" w:eastAsia="仿宋_GB2312" w:cs="仿宋_GB2312"/>
          <w:kern w:val="0"/>
          <w:sz w:val="32"/>
          <w:szCs w:val="32"/>
          <w:lang w:val="en-US" w:eastAsia="zh-CN"/>
        </w:rPr>
        <w:t>10</w:t>
      </w:r>
      <w:r>
        <w:rPr>
          <w:rFonts w:hint="eastAsia" w:ascii="仿宋_GB2312" w:eastAsia="仿宋_GB2312" w:cs="仿宋_GB2312"/>
          <w:kern w:val="0"/>
          <w:sz w:val="32"/>
          <w:szCs w:val="32"/>
        </w:rPr>
        <w:t>分；时效指标设置为“项目完成时间按照训练计划按时完成”，部分达成预期指标并具有一定效果，自评</w:t>
      </w:r>
      <w:r>
        <w:rPr>
          <w:rFonts w:hint="eastAsia" w:ascii="仿宋_GB2312" w:eastAsia="仿宋_GB2312" w:cs="仿宋_GB2312"/>
          <w:kern w:val="0"/>
          <w:sz w:val="32"/>
          <w:szCs w:val="32"/>
          <w:lang w:val="en-US" w:eastAsia="zh-CN"/>
        </w:rPr>
        <w:t>10</w:t>
      </w:r>
      <w:r>
        <w:rPr>
          <w:rFonts w:hint="eastAsia" w:ascii="仿宋_GB2312" w:eastAsia="仿宋_GB2312" w:cs="仿宋_GB2312"/>
          <w:kern w:val="0"/>
          <w:sz w:val="32"/>
          <w:szCs w:val="32"/>
        </w:rPr>
        <w:t>分；成本指标“预算人均标准＝400元/人.天”，“项目预算金额≤</w:t>
      </w:r>
      <w:r>
        <w:rPr>
          <w:rFonts w:hint="eastAsia" w:ascii="仿宋_GB2312" w:eastAsia="仿宋_GB2312" w:cs="仿宋_GB2312"/>
          <w:kern w:val="0"/>
          <w:sz w:val="32"/>
          <w:szCs w:val="32"/>
          <w:lang w:val="en-US" w:eastAsia="zh-CN"/>
        </w:rPr>
        <w:t>4696万元</w:t>
      </w:r>
      <w:r>
        <w:rPr>
          <w:rFonts w:hint="eastAsia" w:ascii="仿宋_GB2312" w:eastAsia="仿宋_GB2312" w:cs="仿宋_GB2312"/>
          <w:kern w:val="0"/>
          <w:sz w:val="32"/>
          <w:szCs w:val="32"/>
        </w:rPr>
        <w:t>”，实际支出标准为400元/人.天，实际</w:t>
      </w:r>
      <w:r>
        <w:rPr>
          <w:rFonts w:hint="eastAsia" w:ascii="仿宋_GB2312" w:eastAsia="仿宋_GB2312" w:cs="仿宋_GB2312"/>
          <w:kern w:val="0"/>
          <w:sz w:val="32"/>
          <w:szCs w:val="32"/>
          <w:lang w:eastAsia="zh-CN"/>
        </w:rPr>
        <w:t>预算支出</w:t>
      </w:r>
      <w:r>
        <w:rPr>
          <w:rFonts w:hint="eastAsia" w:ascii="仿宋_GB2312" w:eastAsia="仿宋_GB2312" w:cs="仿宋_GB2312"/>
          <w:kern w:val="0"/>
          <w:sz w:val="32"/>
          <w:szCs w:val="32"/>
          <w:lang w:val="en-US" w:eastAsia="zh-CN"/>
        </w:rPr>
        <w:t>34.27万元</w:t>
      </w:r>
      <w:r>
        <w:rPr>
          <w:rFonts w:hint="eastAsia" w:ascii="仿宋_GB2312" w:eastAsia="仿宋_GB2312" w:cs="仿宋_GB2312"/>
          <w:kern w:val="0"/>
          <w:sz w:val="32"/>
          <w:szCs w:val="32"/>
        </w:rPr>
        <w:t>，自评得分10分；社会效益指标“</w:t>
      </w:r>
      <w:r>
        <w:rPr>
          <w:rFonts w:hint="eastAsia" w:ascii="仿宋_GB2312" w:eastAsia="仿宋_GB2312" w:cs="仿宋_GB2312"/>
          <w:kern w:val="0"/>
          <w:sz w:val="32"/>
          <w:szCs w:val="32"/>
        </w:rPr>
        <w:br w:type="textWrapping"/>
      </w:r>
      <w:r>
        <w:rPr>
          <w:rFonts w:hint="eastAsia" w:ascii="仿宋_GB2312" w:eastAsia="仿宋_GB2312" w:cs="仿宋_GB2312"/>
          <w:kern w:val="0"/>
          <w:sz w:val="32"/>
          <w:szCs w:val="32"/>
        </w:rPr>
        <w:t>有效处理群体性事件，未发生涉警舆情</w:t>
      </w:r>
      <w:r>
        <w:rPr>
          <w:rFonts w:hint="eastAsia" w:ascii="仿宋_GB2312" w:eastAsia="仿宋_GB2312" w:cs="仿宋_GB2312"/>
          <w:kern w:val="0"/>
          <w:sz w:val="32"/>
          <w:szCs w:val="32"/>
          <w:lang w:eastAsia="zh-CN"/>
        </w:rPr>
        <w:t>，发生群体性事件≤1起</w:t>
      </w:r>
      <w:r>
        <w:rPr>
          <w:rFonts w:hint="eastAsia" w:ascii="仿宋_GB2312" w:eastAsia="仿宋_GB2312" w:cs="仿宋_GB2312"/>
          <w:kern w:val="0"/>
          <w:sz w:val="32"/>
          <w:szCs w:val="32"/>
        </w:rPr>
        <w:t>”，实际达成年度指标，自评得分</w:t>
      </w:r>
      <w:r>
        <w:rPr>
          <w:rFonts w:hint="eastAsia" w:ascii="仿宋_GB2312" w:eastAsia="仿宋_GB2312" w:cs="仿宋_GB2312"/>
          <w:kern w:val="0"/>
          <w:sz w:val="32"/>
          <w:szCs w:val="32"/>
          <w:lang w:val="en-US" w:eastAsia="zh-CN"/>
        </w:rPr>
        <w:t>30</w:t>
      </w:r>
      <w:r>
        <w:rPr>
          <w:rFonts w:hint="eastAsia" w:ascii="仿宋_GB2312" w:eastAsia="仿宋_GB2312" w:cs="仿宋_GB2312"/>
          <w:kern w:val="0"/>
          <w:sz w:val="32"/>
          <w:szCs w:val="32"/>
        </w:rPr>
        <w:t>分；服务对象满意度指标，经过对分局机关民警满意进行调查问卷的方式得到的结果，分局机关民警满意度100%，指标得分10分。</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自评</w:t>
      </w:r>
      <w:r>
        <w:rPr>
          <w:rFonts w:hint="eastAsia" w:ascii="仿宋_GB2312" w:eastAsia="仿宋_GB2312" w:cs="仿宋_GB2312"/>
          <w:kern w:val="0"/>
          <w:sz w:val="32"/>
          <w:szCs w:val="32"/>
          <w:lang w:eastAsia="zh-CN"/>
        </w:rPr>
        <w:t>发现的主要问题</w:t>
      </w:r>
      <w:r>
        <w:rPr>
          <w:rFonts w:hint="eastAsia" w:ascii="仿宋_GB2312" w:eastAsia="仿宋_GB2312" w:cs="仿宋_GB2312"/>
          <w:kern w:val="0"/>
          <w:sz w:val="32"/>
          <w:szCs w:val="32"/>
        </w:rPr>
        <w:t>及原因：一是因工作计划及不确定因素影响，个别项目指标未完成</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二是绩效目标设置不清晰，不具体，未根据计划或实际开支内容设置</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绩效指标设置的精准性、合理性有待进一步改善。</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下一步改进措施：</w:t>
      </w:r>
      <w:r>
        <w:rPr>
          <w:rFonts w:hint="eastAsia" w:ascii="仿宋_GB2312" w:eastAsia="仿宋_GB2312" w:cs="仿宋_GB2312"/>
          <w:kern w:val="0"/>
          <w:sz w:val="32"/>
          <w:szCs w:val="32"/>
          <w:lang w:eastAsia="zh-CN"/>
        </w:rPr>
        <w:t>一是</w:t>
      </w:r>
      <w:r>
        <w:rPr>
          <w:rFonts w:hint="eastAsia" w:ascii="仿宋_GB2312" w:hAnsi="Times New Roman" w:eastAsia="仿宋_GB2312" w:cs="仿宋_GB2312"/>
          <w:kern w:val="0"/>
          <w:sz w:val="32"/>
          <w:szCs w:val="32"/>
        </w:rPr>
        <w:t>加快预算执行过程管理，强化预算绩效监控</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rPr>
        <w:t>加强绩效管理，提高绩效管理水平。</w:t>
      </w:r>
      <w:r>
        <w:rPr>
          <w:rFonts w:hint="eastAsia" w:ascii="仿宋_GB2312" w:eastAsia="仿宋_GB2312" w:cs="仿宋_GB2312"/>
          <w:kern w:val="0"/>
          <w:sz w:val="32"/>
          <w:szCs w:val="32"/>
          <w:lang w:eastAsia="zh-CN"/>
        </w:rPr>
        <w:t>二</w:t>
      </w:r>
      <w:r>
        <w:rPr>
          <w:rFonts w:hint="eastAsia" w:ascii="仿宋_GB2312" w:hAnsi="Times New Roman" w:eastAsia="仿宋_GB2312" w:cs="仿宋_GB2312"/>
          <w:kern w:val="0"/>
          <w:sz w:val="32"/>
          <w:szCs w:val="32"/>
        </w:rPr>
        <w:t>是</w:t>
      </w:r>
      <w:r>
        <w:rPr>
          <w:rFonts w:hint="eastAsia" w:ascii="仿宋_GB2312" w:eastAsia="仿宋_GB2312" w:cs="仿宋_GB2312"/>
          <w:kern w:val="0"/>
          <w:sz w:val="32"/>
          <w:szCs w:val="32"/>
          <w:lang w:eastAsia="zh-CN"/>
        </w:rPr>
        <w:t>由</w:t>
      </w:r>
      <w:r>
        <w:rPr>
          <w:rFonts w:hint="eastAsia" w:ascii="仿宋_GB2312" w:hAnsi="Times New Roman" w:eastAsia="仿宋_GB2312" w:cs="仿宋_GB2312"/>
          <w:kern w:val="0"/>
          <w:sz w:val="32"/>
          <w:szCs w:val="32"/>
        </w:rPr>
        <w:t>分管领导</w:t>
      </w:r>
      <w:r>
        <w:rPr>
          <w:rFonts w:hint="eastAsia" w:ascii="仿宋_GB2312" w:eastAsia="仿宋_GB2312" w:cs="仿宋_GB2312"/>
          <w:kern w:val="0"/>
          <w:sz w:val="32"/>
          <w:szCs w:val="32"/>
          <w:lang w:eastAsia="zh-CN"/>
        </w:rPr>
        <w:t>组织</w:t>
      </w:r>
      <w:r>
        <w:rPr>
          <w:rFonts w:hint="eastAsia" w:ascii="仿宋_GB2312" w:hAnsi="Times New Roman" w:eastAsia="仿宋_GB2312" w:cs="仿宋_GB2312"/>
          <w:kern w:val="0"/>
          <w:sz w:val="32"/>
          <w:szCs w:val="32"/>
        </w:rPr>
        <w:t>召开专题会议，对预算绩效管理工作进行安排部署</w:t>
      </w:r>
      <w:r>
        <w:rPr>
          <w:rFonts w:hint="eastAsia" w:ascii="仿宋_GB2312" w:eastAsia="仿宋_GB2312" w:cs="仿宋_GB2312"/>
          <w:kern w:val="0"/>
          <w:sz w:val="32"/>
          <w:szCs w:val="32"/>
          <w:lang w:eastAsia="zh-CN"/>
        </w:rPr>
        <w:t>。三</w:t>
      </w:r>
      <w:r>
        <w:rPr>
          <w:rFonts w:hint="eastAsia" w:ascii="仿宋_GB2312" w:hAnsi="Times New Roman" w:eastAsia="仿宋_GB2312" w:cs="仿宋_GB2312"/>
          <w:kern w:val="0"/>
          <w:sz w:val="32"/>
          <w:szCs w:val="32"/>
        </w:rPr>
        <w:t>是聘请专业人员组织开展预算绩效管理相关培训，强化预算绩效管理意识，提高人员绩效管理水平</w:t>
      </w:r>
      <w:r>
        <w:rPr>
          <w:rFonts w:hint="eastAsia" w:ascii="仿宋_GB2312" w:eastAsia="仿宋_GB2312" w:cs="仿宋_GB2312"/>
          <w:kern w:val="0"/>
          <w:sz w:val="32"/>
          <w:szCs w:val="32"/>
          <w:lang w:eastAsia="zh-CN"/>
        </w:rPr>
        <w:t>。四</w:t>
      </w:r>
      <w:r>
        <w:rPr>
          <w:rFonts w:hint="eastAsia" w:ascii="仿宋_GB2312" w:hAnsi="Times New Roman" w:eastAsia="仿宋_GB2312" w:cs="仿宋_GB2312"/>
          <w:kern w:val="0"/>
          <w:sz w:val="32"/>
          <w:szCs w:val="32"/>
        </w:rPr>
        <w:t>是对项目绩效目标和指标设置把关，加强绩效目标和指标设置的科学性、合理性和规范化。</w:t>
      </w: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ind w:firstLine="2560" w:firstLineChars="8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五、使用非财政拨款结余：指事业单位在当年的“财政拨款收入”“事业收入”“经营收入”“其他收入”不足以安排当年支出的情况下，使用非财政拨款结余、专用结余弥补本年度收支缺口的资金。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黑体" w:hAnsi="黑体" w:eastAsia="黑体" w:cs="仿宋_GB2312"/>
          <w:kern w:val="0"/>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8A9E2"/>
    <w:multiLevelType w:val="singleLevel"/>
    <w:tmpl w:val="1C28A9E2"/>
    <w:lvl w:ilvl="0" w:tentative="0">
      <w:start w:val="2"/>
      <w:numFmt w:val="chineseCounting"/>
      <w:suff w:val="nothing"/>
      <w:lvlText w:val="（%1）"/>
      <w:lvlJc w:val="left"/>
      <w:rPr>
        <w:rFonts w:hint="eastAsia"/>
      </w:rPr>
    </w:lvl>
  </w:abstractNum>
  <w:abstractNum w:abstractNumId="1">
    <w:nsid w:val="37555916"/>
    <w:multiLevelType w:val="singleLevel"/>
    <w:tmpl w:val="3755591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328F1"/>
    <w:rsid w:val="095B2703"/>
    <w:rsid w:val="0C456623"/>
    <w:rsid w:val="132A4F2D"/>
    <w:rsid w:val="1EB06A51"/>
    <w:rsid w:val="23865D75"/>
    <w:rsid w:val="23C63B87"/>
    <w:rsid w:val="23DC781F"/>
    <w:rsid w:val="325357E2"/>
    <w:rsid w:val="37EC45C6"/>
    <w:rsid w:val="39635B5B"/>
    <w:rsid w:val="3E4328F1"/>
    <w:rsid w:val="43603887"/>
    <w:rsid w:val="44856EAC"/>
    <w:rsid w:val="4A247BD9"/>
    <w:rsid w:val="4A6679B8"/>
    <w:rsid w:val="4FFA15F2"/>
    <w:rsid w:val="58C627F3"/>
    <w:rsid w:val="6CA04E52"/>
    <w:rsid w:val="7B527817"/>
    <w:rsid w:val="7B6B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2024-10-22T07:18:00Z</dcterms:created>
  <dc:creator>Administrator</dc:creator>
  <cp:lastModifiedBy>Administrator</cp:lastModifiedBy>
  <dcterms:modified xsi:type="dcterms:W3CDTF">2025-08-29T07:27:07Z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